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tabs>
          <w:tab w:val="left" w:leader="none" w:pos="1620"/>
        </w:tabs>
        <w:ind w:left="1622" w:hanging="1622"/>
        <w:jc w:val="center"/>
        <w:rPr>
          <w:sz w:val="22"/>
          <w:szCs w:val="22"/>
        </w:rPr>
      </w:pPr>
      <w:r w:rsidDel="00000000" w:rsidR="00000000" w:rsidRPr="00000000">
        <w:rPr>
          <w:b w:val="1"/>
          <w:bCs w:val="1"/>
          <w:sz w:val="22"/>
          <w:szCs w:val="22"/>
          <w:rtl w:val="0"/>
        </w:rPr>
        <w:t xml:space="preserve">EVENT DESCRIPTION SHEET</w:t>
      </w:r>
      <w:r w:rsidDel="00000000" w:rsidR="00000000" w:rsidRPr="00000000">
        <w:rPr>
          <w:rtl w:val="0"/>
        </w:rPr>
      </w:r>
    </w:p>
    <w:p w:rsidR="00000000" w:rsidDel="00000000" w:rsidP="00000000" w:rsidRDefault="00000000" w:rsidRPr="00000000" w14:paraId="00000005">
      <w:pPr>
        <w:spacing w:after="60" w:lineRule="auto"/>
        <w:jc w:val="both"/>
        <w:rPr>
          <w:i w:val="1"/>
          <w:iCs w:val="1"/>
          <w:color w:val="4aa55b"/>
          <w:sz w:val="16"/>
          <w:szCs w:val="16"/>
        </w:rPr>
      </w:pPr>
      <w:r w:rsidDel="00000000" w:rsidR="00000000" w:rsidRPr="00000000">
        <w:rPr>
          <w:rtl w:val="0"/>
        </w:rPr>
      </w:r>
    </w:p>
    <w:tbl>
      <w:tblPr>
        <w:tblStyle w:val="Table1"/>
        <w:tblW w:w="8363.0" w:type="dxa"/>
        <w:jc w:val="left"/>
        <w:tblInd w:w="250.0" w:type="dxa"/>
        <w:tblBorders>
          <w:top w:color="bfbfbf" w:space="0" w:sz="12" w:val="single"/>
          <w:left w:color="bfbfbf" w:space="0" w:sz="12" w:val="single"/>
          <w:bottom w:color="bfbfbf" w:space="0" w:sz="12" w:val="single"/>
          <w:right w:color="bfbfbf" w:space="0" w:sz="12" w:val="single"/>
          <w:insideH w:color="bfbfbf" w:space="0" w:sz="12" w:val="single"/>
          <w:insideV w:color="bfbfbf" w:space="0" w:sz="12" w:val="single"/>
        </w:tblBorders>
        <w:tblLayout w:type="fixed"/>
        <w:tblLook w:val="0400"/>
      </w:tblPr>
      <w:tblGrid>
        <w:gridCol w:w="3788"/>
        <w:gridCol w:w="4575"/>
        <w:tblGridChange w:id="0">
          <w:tblGrid>
            <w:gridCol w:w="3788"/>
            <w:gridCol w:w="4575"/>
          </w:tblGrid>
        </w:tblGridChange>
      </w:tblGrid>
      <w:tr>
        <w:trPr>
          <w:cantSplit w:val="0"/>
          <w:trHeight w:val="447" w:hRule="atLeast"/>
          <w:tblHeader w:val="0"/>
        </w:trPr>
        <w:tc>
          <w:tcPr>
            <w:gridSpan w:val="2"/>
            <w:shd w:fill="d9d9d9" w:val="clear"/>
            <w:vAlign w:val="center"/>
          </w:tcPr>
          <w:p w:rsidR="00000000" w:rsidDel="00000000" w:rsidP="00000000" w:rsidRDefault="00000000" w:rsidRPr="00000000" w14:paraId="00000006">
            <w:pPr>
              <w:spacing w:after="120" w:before="120" w:lineRule="auto"/>
              <w:ind w:right="4"/>
              <w:rPr/>
            </w:pPr>
            <w:r w:rsidDel="00000000" w:rsidR="00000000" w:rsidRPr="00000000">
              <w:rPr>
                <w:b w:val="1"/>
                <w:bCs w:val="1"/>
                <w:rtl w:val="0"/>
              </w:rPr>
              <w:t xml:space="preserve">PROJECT</w:t>
            </w:r>
            <w:r w:rsidDel="00000000" w:rsidR="00000000" w:rsidRPr="00000000">
              <w:rPr>
                <w:rtl w:val="0"/>
              </w:rPr>
            </w:r>
          </w:p>
        </w:tc>
      </w:tr>
      <w:tr>
        <w:trPr>
          <w:cantSplit w:val="0"/>
          <w:trHeight w:val="638.96484375" w:hRule="atLeast"/>
          <w:tblHeader w:val="0"/>
        </w:trPr>
        <w:tc>
          <w:tcPr>
            <w:shd w:fill="d9d9d9" w:val="clear"/>
          </w:tcPr>
          <w:p w:rsidR="00000000" w:rsidDel="00000000" w:rsidP="00000000" w:rsidRDefault="00000000" w:rsidRPr="00000000" w14:paraId="00000008">
            <w:pPr>
              <w:spacing w:after="120" w:before="120" w:lineRule="auto"/>
              <w:ind w:right="4"/>
              <w:rPr>
                <w:sz w:val="18"/>
                <w:szCs w:val="18"/>
              </w:rPr>
            </w:pPr>
            <w:r w:rsidDel="00000000" w:rsidR="00000000" w:rsidRPr="00000000">
              <w:rPr>
                <w:b w:val="1"/>
                <w:bCs w:val="1"/>
                <w:color w:val="595959"/>
                <w:sz w:val="18"/>
                <w:szCs w:val="18"/>
                <w:rtl w:val="0"/>
              </w:rPr>
              <w:t xml:space="preserve">Participant:</w:t>
            </w:r>
            <w:r w:rsidDel="00000000" w:rsidR="00000000" w:rsidRPr="00000000">
              <w:rPr>
                <w:rtl w:val="0"/>
              </w:rPr>
            </w:r>
          </w:p>
        </w:tc>
        <w:tc>
          <w:tcPr>
            <w:shd w:fill="ffffff" w:val="clear"/>
          </w:tcPr>
          <w:p w:rsidR="00000000" w:rsidDel="00000000" w:rsidP="00000000" w:rsidRDefault="00000000" w:rsidRPr="00000000" w14:paraId="00000009">
            <w:pPr>
              <w:spacing w:after="120" w:before="120" w:lineRule="auto"/>
              <w:ind w:right="4"/>
              <w:jc w:val="both"/>
              <w:rPr>
                <w:sz w:val="18"/>
                <w:szCs w:val="18"/>
              </w:rPr>
            </w:pPr>
            <w:r w:rsidDel="00000000" w:rsidR="00000000" w:rsidRPr="00000000">
              <w:rPr>
                <w:sz w:val="18"/>
                <w:szCs w:val="18"/>
                <w:rtl w:val="0"/>
              </w:rPr>
              <w:t xml:space="preserve">1 - Gaujas Nacionālā Parka Tūrisma Biedrība - GNPTB</w:t>
            </w:r>
          </w:p>
        </w:tc>
      </w:tr>
      <w:tr>
        <w:trPr>
          <w:cantSplit w:val="0"/>
          <w:trHeight w:val="447" w:hRule="atLeast"/>
          <w:tblHeader w:val="0"/>
        </w:trPr>
        <w:tc>
          <w:tcPr>
            <w:shd w:fill="d9d9d9" w:val="clear"/>
          </w:tcPr>
          <w:p w:rsidR="00000000" w:rsidDel="00000000" w:rsidP="00000000" w:rsidRDefault="00000000" w:rsidRPr="00000000" w14:paraId="0000000A">
            <w:pPr>
              <w:spacing w:after="120" w:before="120" w:lineRule="auto"/>
              <w:ind w:right="4"/>
              <w:rPr>
                <w:b w:val="1"/>
                <w:bCs w:val="1"/>
                <w:sz w:val="18"/>
                <w:szCs w:val="18"/>
              </w:rPr>
            </w:pPr>
            <w:r w:rsidDel="00000000" w:rsidR="00000000" w:rsidRPr="00000000">
              <w:rPr>
                <w:b w:val="1"/>
                <w:bCs w:val="1"/>
                <w:color w:val="595959"/>
                <w:sz w:val="18"/>
                <w:szCs w:val="18"/>
                <w:rtl w:val="0"/>
              </w:rPr>
              <w:t xml:space="preserve">PIC number: </w:t>
            </w:r>
            <w:r w:rsidDel="00000000" w:rsidR="00000000" w:rsidRPr="00000000">
              <w:rPr>
                <w:rtl w:val="0"/>
              </w:rPr>
            </w:r>
          </w:p>
        </w:tc>
        <w:tc>
          <w:tcPr>
            <w:shd w:fill="ffffff" w:val="clear"/>
          </w:tcPr>
          <w:p w:rsidR="00000000" w:rsidDel="00000000" w:rsidP="00000000" w:rsidRDefault="00000000" w:rsidRPr="00000000" w14:paraId="0000000B">
            <w:pPr>
              <w:spacing w:after="0" w:line="276" w:lineRule="auto"/>
              <w:rPr>
                <w:sz w:val="18"/>
                <w:szCs w:val="18"/>
              </w:rPr>
            </w:pPr>
            <w:r w:rsidDel="00000000" w:rsidR="00000000" w:rsidRPr="00000000">
              <w:rPr>
                <w:sz w:val="18"/>
                <w:szCs w:val="18"/>
                <w:rtl w:val="0"/>
              </w:rPr>
              <w:t xml:space="preserve">901911336</w:t>
            </w:r>
          </w:p>
        </w:tc>
      </w:tr>
      <w:tr>
        <w:trPr>
          <w:cantSplit w:val="0"/>
          <w:trHeight w:val="447" w:hRule="atLeast"/>
          <w:tblHeader w:val="0"/>
        </w:trPr>
        <w:tc>
          <w:tcPr>
            <w:shd w:fill="d9d9d9" w:val="clear"/>
            <w:vAlign w:val="center"/>
          </w:tcPr>
          <w:p w:rsidR="00000000" w:rsidDel="00000000" w:rsidP="00000000" w:rsidRDefault="00000000" w:rsidRPr="00000000" w14:paraId="0000000C">
            <w:pPr>
              <w:spacing w:after="120" w:before="120" w:lineRule="auto"/>
              <w:ind w:right="4"/>
              <w:rPr>
                <w:b w:val="1"/>
                <w:bCs w:val="1"/>
                <w:sz w:val="18"/>
                <w:szCs w:val="18"/>
              </w:rPr>
            </w:pPr>
            <w:r w:rsidDel="00000000" w:rsidR="00000000" w:rsidRPr="00000000">
              <w:rPr>
                <w:b w:val="1"/>
                <w:bCs w:val="1"/>
                <w:sz w:val="18"/>
                <w:szCs w:val="18"/>
                <w:rtl w:val="0"/>
              </w:rPr>
              <w:t xml:space="preserve">Project name and acronym: </w:t>
            </w:r>
          </w:p>
        </w:tc>
        <w:tc>
          <w:tcPr>
            <w:shd w:fill="ffffff" w:val="clear"/>
            <w:vAlign w:val="center"/>
          </w:tcPr>
          <w:p w:rsidR="00000000" w:rsidDel="00000000" w:rsidP="00000000" w:rsidRDefault="00000000" w:rsidRPr="00000000" w14:paraId="0000000D">
            <w:pPr>
              <w:spacing w:after="120" w:before="120" w:lineRule="auto"/>
              <w:ind w:right="4"/>
              <w:jc w:val="both"/>
              <w:rPr>
                <w:sz w:val="18"/>
                <w:szCs w:val="18"/>
              </w:rPr>
            </w:pPr>
            <w:r w:rsidDel="00000000" w:rsidR="00000000" w:rsidRPr="00000000">
              <w:rPr>
                <w:sz w:val="18"/>
                <w:szCs w:val="18"/>
                <w:rtl w:val="0"/>
              </w:rPr>
              <w:t xml:space="preserve">Nature unites EU citizens — NaturEUnite</w:t>
            </w:r>
          </w:p>
        </w:tc>
      </w:tr>
    </w:tbl>
    <w:p w:rsidR="00000000" w:rsidDel="00000000" w:rsidP="00000000" w:rsidRDefault="00000000" w:rsidRPr="00000000" w14:paraId="0000000E">
      <w:pPr>
        <w:rPr/>
      </w:pPr>
      <w:r w:rsidDel="00000000" w:rsidR="00000000" w:rsidRPr="00000000">
        <w:rPr>
          <w:rtl w:val="0"/>
        </w:rPr>
      </w:r>
    </w:p>
    <w:tbl>
      <w:tblPr>
        <w:tblStyle w:val="Table2"/>
        <w:tblW w:w="8374.999999999998" w:type="dxa"/>
        <w:jc w:val="center"/>
        <w:tblBorders>
          <w:top w:color="bfbfbf" w:space="0" w:sz="12" w:val="single"/>
          <w:left w:color="bfbfbf" w:space="0" w:sz="12" w:val="single"/>
          <w:bottom w:color="bfbfbf" w:space="0" w:sz="12" w:val="single"/>
          <w:right w:color="bfbfbf" w:space="0" w:sz="12" w:val="single"/>
          <w:insideH w:color="bfbfbf" w:space="0" w:sz="12" w:val="single"/>
          <w:insideV w:color="bfbfbf" w:space="0" w:sz="12" w:val="single"/>
        </w:tblBorders>
        <w:tblLayout w:type="fixed"/>
        <w:tblLook w:val="0000"/>
      </w:tblPr>
      <w:tblGrid>
        <w:gridCol w:w="2564"/>
        <w:gridCol w:w="1559"/>
        <w:gridCol w:w="2693"/>
        <w:gridCol w:w="1559"/>
        <w:tblGridChange w:id="0">
          <w:tblGrid>
            <w:gridCol w:w="2564"/>
            <w:gridCol w:w="1559"/>
            <w:gridCol w:w="2693"/>
            <w:gridCol w:w="1559"/>
          </w:tblGrid>
        </w:tblGridChange>
      </w:tblGrid>
      <w:tr>
        <w:trPr>
          <w:cantSplit w:val="0"/>
          <w:trHeight w:val="142" w:hRule="atLeast"/>
          <w:tblHeader w:val="0"/>
        </w:trPr>
        <w:tc>
          <w:tcPr>
            <w:gridSpan w:val="4"/>
            <w:shd w:fill="d9d9d9" w:val="clear"/>
          </w:tcPr>
          <w:p w:rsidR="00000000" w:rsidDel="00000000" w:rsidP="00000000" w:rsidRDefault="00000000" w:rsidRPr="00000000" w14:paraId="0000000F">
            <w:pPr>
              <w:spacing w:after="120" w:before="120" w:lineRule="auto"/>
              <w:jc w:val="center"/>
              <w:rPr>
                <w:b w:val="1"/>
                <w:bCs w:val="1"/>
                <w:smallCaps w:val="1"/>
                <w:color w:val="595959"/>
              </w:rPr>
            </w:pPr>
            <w:r w:rsidDel="00000000" w:rsidR="00000000" w:rsidRPr="00000000">
              <w:rPr>
                <w:b w:val="1"/>
                <w:bCs w:val="1"/>
                <w:smallCaps w:val="1"/>
                <w:color w:val="595959"/>
                <w:rtl w:val="0"/>
              </w:rPr>
              <w:t xml:space="preserve">EVENT DESCRIPTION</w:t>
            </w:r>
          </w:p>
        </w:tc>
      </w:tr>
      <w:tr>
        <w:trPr>
          <w:cantSplit w:val="0"/>
          <w:trHeight w:val="142" w:hRule="atLeast"/>
          <w:tblHeader w:val="0"/>
        </w:trPr>
        <w:tc>
          <w:tcPr>
            <w:shd w:fill="d9d9d9" w:val="clear"/>
            <w:vAlign w:val="center"/>
          </w:tcPr>
          <w:p w:rsidR="00000000" w:rsidDel="00000000" w:rsidP="00000000" w:rsidRDefault="00000000" w:rsidRPr="00000000" w14:paraId="00000013">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Event number:</w:t>
            </w:r>
          </w:p>
        </w:tc>
        <w:tc>
          <w:tcPr>
            <w:gridSpan w:val="3"/>
            <w:shd w:fill="ffffff" w:val="clear"/>
            <w:vAlign w:val="center"/>
          </w:tcPr>
          <w:p w:rsidR="00000000" w:rsidDel="00000000" w:rsidP="00000000" w:rsidRDefault="00000000" w:rsidRPr="00000000" w14:paraId="00000014">
            <w:pPr>
              <w:spacing w:after="120" w:before="120" w:lineRule="auto"/>
              <w:rPr>
                <w:color w:val="595959"/>
                <w:sz w:val="18"/>
                <w:szCs w:val="18"/>
              </w:rPr>
            </w:pPr>
            <w:r w:rsidDel="00000000" w:rsidR="00000000" w:rsidRPr="00000000">
              <w:rPr>
                <w:sz w:val="18"/>
                <w:szCs w:val="18"/>
                <w:rtl w:val="0"/>
              </w:rPr>
              <w:t xml:space="preserve">4</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17">
            <w:pPr>
              <w:spacing w:after="120" w:before="120" w:lineRule="auto"/>
              <w:rPr>
                <w:b w:val="1"/>
                <w:bCs w:val="1"/>
                <w:smallCaps w:val="1"/>
                <w:color w:val="595959"/>
              </w:rPr>
            </w:pPr>
            <w:r w:rsidDel="00000000" w:rsidR="00000000" w:rsidRPr="00000000">
              <w:rPr>
                <w:b w:val="1"/>
                <w:bCs w:val="1"/>
                <w:color w:val="595959"/>
                <w:sz w:val="18"/>
                <w:szCs w:val="18"/>
                <w:rtl w:val="0"/>
              </w:rPr>
              <w:t xml:space="preserve">Event name:</w:t>
            </w:r>
            <w:r w:rsidDel="00000000" w:rsidR="00000000" w:rsidRPr="00000000">
              <w:rPr>
                <w:rtl w:val="0"/>
              </w:rPr>
            </w:r>
          </w:p>
        </w:tc>
        <w:tc>
          <w:tcPr>
            <w:gridSpan w:val="3"/>
            <w:shd w:fill="ffffff" w:val="clear"/>
            <w:vAlign w:val="center"/>
          </w:tcPr>
          <w:p w:rsidR="00000000" w:rsidDel="00000000" w:rsidP="00000000" w:rsidRDefault="00000000" w:rsidRPr="00000000" w14:paraId="00000018">
            <w:pPr>
              <w:spacing w:after="240" w:before="240" w:lineRule="auto"/>
              <w:rPr>
                <w:smallCaps w:val="1"/>
                <w:color w:val="595959"/>
              </w:rPr>
            </w:pPr>
            <w:r w:rsidDel="00000000" w:rsidR="00000000" w:rsidRPr="00000000">
              <w:rPr>
                <w:sz w:val="18"/>
                <w:szCs w:val="18"/>
                <w:rtl w:val="0"/>
              </w:rPr>
              <w:t xml:space="preserve">Experience exchange trips for citizens Albania</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1B">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Type:</w:t>
            </w:r>
          </w:p>
        </w:tc>
        <w:tc>
          <w:tcPr>
            <w:gridSpan w:val="3"/>
            <w:shd w:fill="ffffff" w:val="clear"/>
            <w:vAlign w:val="center"/>
          </w:tcPr>
          <w:p w:rsidR="00000000" w:rsidDel="00000000" w:rsidP="00000000" w:rsidRDefault="00000000" w:rsidRPr="00000000" w14:paraId="0000001C">
            <w:pPr>
              <w:spacing w:after="120" w:before="120" w:lineRule="auto"/>
              <w:rPr>
                <w:color w:val="595959"/>
                <w:sz w:val="18"/>
                <w:szCs w:val="18"/>
              </w:rPr>
            </w:pPr>
            <w:r w:rsidDel="00000000" w:rsidR="00000000" w:rsidRPr="00000000">
              <w:rPr>
                <w:sz w:val="18"/>
                <w:szCs w:val="18"/>
                <w:rtl w:val="0"/>
              </w:rPr>
              <w:t xml:space="preserve">Experience exchange, workshops in Vjosa Wild River National park, Albania</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1F">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In situ/online:</w:t>
            </w:r>
          </w:p>
        </w:tc>
        <w:tc>
          <w:tcPr>
            <w:gridSpan w:val="3"/>
            <w:shd w:fill="ffffff" w:val="clear"/>
            <w:vAlign w:val="center"/>
          </w:tcPr>
          <w:p w:rsidR="00000000" w:rsidDel="00000000" w:rsidP="00000000" w:rsidRDefault="00000000" w:rsidRPr="00000000" w14:paraId="00000020">
            <w:pPr>
              <w:spacing w:after="120" w:before="120" w:lineRule="auto"/>
              <w:rPr>
                <w:color w:val="595959"/>
                <w:sz w:val="18"/>
                <w:szCs w:val="18"/>
              </w:rPr>
            </w:pPr>
            <w:r w:rsidDel="00000000" w:rsidR="00000000" w:rsidRPr="00000000">
              <w:rPr>
                <w:sz w:val="18"/>
                <w:szCs w:val="18"/>
                <w:rtl w:val="0"/>
              </w:rPr>
              <w:t xml:space="preserve">On site</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3">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Location:</w:t>
            </w:r>
          </w:p>
        </w:tc>
        <w:tc>
          <w:tcPr>
            <w:gridSpan w:val="3"/>
            <w:shd w:fill="ffffff" w:val="clear"/>
            <w:vAlign w:val="center"/>
          </w:tcPr>
          <w:p w:rsidR="00000000" w:rsidDel="00000000" w:rsidP="00000000" w:rsidRDefault="00000000" w:rsidRPr="00000000" w14:paraId="00000024">
            <w:pPr>
              <w:spacing w:after="120" w:before="120" w:lineRule="auto"/>
              <w:rPr>
                <w:color w:val="595959"/>
                <w:sz w:val="18"/>
                <w:szCs w:val="18"/>
              </w:rPr>
            </w:pPr>
            <w:r w:rsidDel="00000000" w:rsidR="00000000" w:rsidRPr="00000000">
              <w:rPr>
                <w:sz w:val="18"/>
                <w:szCs w:val="18"/>
                <w:rtl w:val="0"/>
              </w:rPr>
              <w:t xml:space="preserve">Kolonje Municipality, Vjosa Wild River National park, Albania</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7">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Date(s):</w:t>
            </w:r>
          </w:p>
        </w:tc>
        <w:tc>
          <w:tcPr>
            <w:gridSpan w:val="3"/>
            <w:shd w:fill="ffffff" w:val="clear"/>
            <w:vAlign w:val="center"/>
          </w:tcPr>
          <w:p w:rsidR="00000000" w:rsidDel="00000000" w:rsidP="00000000" w:rsidRDefault="00000000" w:rsidRPr="00000000" w14:paraId="00000028">
            <w:pPr>
              <w:spacing w:after="120" w:before="120" w:lineRule="auto"/>
              <w:rPr>
                <w:color w:val="595959"/>
                <w:sz w:val="18"/>
                <w:szCs w:val="18"/>
              </w:rPr>
            </w:pPr>
            <w:r w:rsidDel="00000000" w:rsidR="00000000" w:rsidRPr="00000000">
              <w:rPr>
                <w:sz w:val="18"/>
                <w:szCs w:val="18"/>
                <w:rtl w:val="0"/>
              </w:rPr>
              <w:t xml:space="preserve">20.-22.03.2026.</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B">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Website(s) (if any):</w:t>
            </w:r>
          </w:p>
        </w:tc>
        <w:tc>
          <w:tcPr>
            <w:gridSpan w:val="3"/>
            <w:shd w:fill="ffffff" w:val="clear"/>
            <w:vAlign w:val="center"/>
          </w:tcPr>
          <w:p w:rsidR="00000000" w:rsidDel="00000000" w:rsidP="00000000" w:rsidRDefault="00000000" w:rsidRPr="00000000" w14:paraId="0000002C">
            <w:pPr>
              <w:spacing w:after="120" w:before="120" w:lineRule="auto"/>
              <w:rPr>
                <w:sz w:val="18"/>
                <w:szCs w:val="18"/>
              </w:rPr>
            </w:pPr>
            <w:hyperlink r:id="rId7">
              <w:r w:rsidDel="00000000" w:rsidR="00000000" w:rsidRPr="00000000">
                <w:rPr>
                  <w:color w:val="1155cc"/>
                  <w:sz w:val="18"/>
                  <w:szCs w:val="18"/>
                  <w:u w:val="single"/>
                  <w:rtl w:val="0"/>
                </w:rPr>
                <w:t xml:space="preserve">https://asdo.al/en/news/natureunite-delegation-visits-southern-albania-to-explore-sustainable-nature-protection-and-eco-tourism/</w:t>
              </w:r>
            </w:hyperlink>
            <w:r w:rsidDel="00000000" w:rsidR="00000000" w:rsidRPr="00000000">
              <w:rPr>
                <w:sz w:val="18"/>
                <w:szCs w:val="18"/>
                <w:rtl w:val="0"/>
              </w:rPr>
              <w:t xml:space="preserve"> </w:t>
            </w:r>
          </w:p>
          <w:p w:rsidR="00000000" w:rsidDel="00000000" w:rsidP="00000000" w:rsidRDefault="00000000" w:rsidRPr="00000000" w14:paraId="0000002D">
            <w:pPr>
              <w:spacing w:after="120" w:before="120" w:lineRule="auto"/>
              <w:rPr>
                <w:sz w:val="18"/>
                <w:szCs w:val="18"/>
              </w:rPr>
            </w:pPr>
            <w:hyperlink r:id="rId8">
              <w:r w:rsidDel="00000000" w:rsidR="00000000" w:rsidRPr="00000000">
                <w:rPr>
                  <w:color w:val="1155cc"/>
                  <w:sz w:val="18"/>
                  <w:szCs w:val="18"/>
                  <w:u w:val="single"/>
                  <w:rtl w:val="0"/>
                </w:rPr>
                <w:t xml:space="preserve">https://www.instagram.com/p/DWTjk6dAryy/?igsh=bTcxaHI2OGI2aTJq</w:t>
              </w:r>
            </w:hyperlink>
            <w:r w:rsidDel="00000000" w:rsidR="00000000" w:rsidRPr="00000000">
              <w:rPr>
                <w:sz w:val="18"/>
                <w:szCs w:val="18"/>
                <w:rtl w:val="0"/>
              </w:rPr>
              <w:t xml:space="preserve"> </w:t>
            </w:r>
          </w:p>
          <w:p w:rsidR="00000000" w:rsidDel="00000000" w:rsidP="00000000" w:rsidRDefault="00000000" w:rsidRPr="00000000" w14:paraId="0000002E">
            <w:pPr>
              <w:spacing w:after="120" w:before="120" w:lineRule="auto"/>
              <w:rPr>
                <w:sz w:val="18"/>
                <w:szCs w:val="18"/>
              </w:rPr>
            </w:pPr>
            <w:r w:rsidDel="00000000" w:rsidR="00000000" w:rsidRPr="00000000">
              <w:rPr>
                <w:rtl w:val="0"/>
              </w:rPr>
            </w:r>
          </w:p>
          <w:p w:rsidR="00000000" w:rsidDel="00000000" w:rsidP="00000000" w:rsidRDefault="00000000" w:rsidRPr="00000000" w14:paraId="0000002F">
            <w:pPr>
              <w:spacing w:after="120" w:before="120" w:lineRule="auto"/>
              <w:rPr>
                <w:sz w:val="18"/>
                <w:szCs w:val="18"/>
              </w:rPr>
            </w:pPr>
            <w:hyperlink r:id="rId9">
              <w:r w:rsidDel="00000000" w:rsidR="00000000" w:rsidRPr="00000000">
                <w:rPr>
                  <w:color w:val="1155cc"/>
                  <w:sz w:val="18"/>
                  <w:szCs w:val="18"/>
                  <w:u w:val="single"/>
                  <w:rtl w:val="0"/>
                </w:rPr>
                <w:t xml:space="preserve">https://www.facebook.com/share/p/1DbvA9oZbR/?mibextid=wwXIfr</w:t>
              </w:r>
            </w:hyperlink>
            <w:r w:rsidDel="00000000" w:rsidR="00000000" w:rsidRPr="00000000">
              <w:rPr>
                <w:sz w:val="18"/>
                <w:szCs w:val="18"/>
                <w:rtl w:val="0"/>
              </w:rPr>
              <w:t xml:space="preserve"> </w:t>
            </w:r>
          </w:p>
          <w:p w:rsidR="00000000" w:rsidDel="00000000" w:rsidP="00000000" w:rsidRDefault="00000000" w:rsidRPr="00000000" w14:paraId="00000030">
            <w:pPr>
              <w:spacing w:after="120" w:before="120" w:lineRule="auto"/>
              <w:rPr>
                <w:sz w:val="18"/>
                <w:szCs w:val="18"/>
              </w:rPr>
            </w:pPr>
            <w:r w:rsidDel="00000000" w:rsidR="00000000" w:rsidRPr="00000000">
              <w:rPr>
                <w:rtl w:val="0"/>
              </w:rPr>
            </w:r>
          </w:p>
          <w:p w:rsidR="00000000" w:rsidDel="00000000" w:rsidP="00000000" w:rsidRDefault="00000000" w:rsidRPr="00000000" w14:paraId="00000031">
            <w:pPr>
              <w:spacing w:after="120" w:before="120" w:lineRule="auto"/>
              <w:rPr>
                <w:sz w:val="18"/>
                <w:szCs w:val="18"/>
              </w:rPr>
            </w:pPr>
            <w:hyperlink r:id="rId10">
              <w:r w:rsidDel="00000000" w:rsidR="00000000" w:rsidRPr="00000000">
                <w:rPr>
                  <w:color w:val="1155cc"/>
                  <w:sz w:val="18"/>
                  <w:szCs w:val="18"/>
                  <w:u w:val="single"/>
                  <w:rtl w:val="0"/>
                </w:rPr>
                <w:t xml:space="preserve">https://www.facebook.com/share/p/1C44utAm19/</w:t>
              </w:r>
            </w:hyperlink>
            <w:r w:rsidDel="00000000" w:rsidR="00000000" w:rsidRPr="00000000">
              <w:rPr>
                <w:sz w:val="18"/>
                <w:szCs w:val="18"/>
                <w:rtl w:val="0"/>
              </w:rPr>
              <w:t xml:space="preserve"> </w:t>
            </w:r>
          </w:p>
        </w:tc>
      </w:tr>
      <w:tr>
        <w:trPr>
          <w:cantSplit w:val="0"/>
          <w:trHeight w:val="142" w:hRule="atLeast"/>
          <w:tblHeader w:val="0"/>
        </w:trPr>
        <w:tc>
          <w:tcPr>
            <w:gridSpan w:val="4"/>
            <w:shd w:fill="d9d9d9" w:val="clear"/>
            <w:vAlign w:val="center"/>
          </w:tcPr>
          <w:p w:rsidR="00000000" w:rsidDel="00000000" w:rsidP="00000000" w:rsidRDefault="00000000" w:rsidRPr="00000000" w14:paraId="00000034">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Participants</w:t>
            </w:r>
          </w:p>
        </w:tc>
      </w:tr>
      <w:tr>
        <w:trPr>
          <w:cantSplit w:val="0"/>
          <w:trHeight w:val="142" w:hRule="atLeast"/>
          <w:tblHeader w:val="0"/>
        </w:trPr>
        <w:tc>
          <w:tcPr>
            <w:shd w:fill="d9d9d9" w:val="clear"/>
            <w:vAlign w:val="center"/>
          </w:tcPr>
          <w:p w:rsidR="00000000" w:rsidDel="00000000" w:rsidP="00000000" w:rsidRDefault="00000000" w:rsidRPr="00000000" w14:paraId="00000038">
            <w:pPr>
              <w:spacing w:after="120" w:before="120" w:lineRule="auto"/>
              <w:jc w:val="right"/>
              <w:rPr>
                <w:color w:val="595959"/>
                <w:sz w:val="16"/>
                <w:szCs w:val="16"/>
              </w:rPr>
            </w:pPr>
            <w:r w:rsidDel="00000000" w:rsidR="00000000" w:rsidRPr="00000000">
              <w:rPr>
                <w:color w:val="595959"/>
                <w:sz w:val="16"/>
                <w:szCs w:val="16"/>
                <w:rtl w:val="0"/>
              </w:rPr>
              <w:t xml:space="preserve">Female:</w:t>
            </w:r>
          </w:p>
        </w:tc>
        <w:tc>
          <w:tcPr>
            <w:gridSpan w:val="3"/>
            <w:shd w:fill="auto" w:val="clear"/>
            <w:vAlign w:val="center"/>
          </w:tcPr>
          <w:p w:rsidR="00000000" w:rsidDel="00000000" w:rsidP="00000000" w:rsidRDefault="00000000" w:rsidRPr="00000000" w14:paraId="00000039">
            <w:pPr>
              <w:spacing w:after="120" w:before="120" w:lineRule="auto"/>
              <w:rPr>
                <w:color w:val="595959"/>
                <w:sz w:val="18"/>
                <w:szCs w:val="18"/>
              </w:rPr>
            </w:pPr>
            <w:r w:rsidDel="00000000" w:rsidR="00000000" w:rsidRPr="00000000">
              <w:rPr>
                <w:sz w:val="18"/>
                <w:szCs w:val="18"/>
                <w:rtl w:val="0"/>
              </w:rPr>
              <w:t xml:space="preserve">25</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C">
            <w:pPr>
              <w:spacing w:after="120" w:before="120" w:lineRule="auto"/>
              <w:jc w:val="right"/>
              <w:rPr>
                <w:color w:val="595959"/>
                <w:sz w:val="16"/>
                <w:szCs w:val="16"/>
              </w:rPr>
            </w:pPr>
            <w:r w:rsidDel="00000000" w:rsidR="00000000" w:rsidRPr="00000000">
              <w:rPr>
                <w:color w:val="595959"/>
                <w:sz w:val="16"/>
                <w:szCs w:val="16"/>
                <w:rtl w:val="0"/>
              </w:rPr>
              <w:t xml:space="preserve">Male:</w:t>
            </w:r>
          </w:p>
        </w:tc>
        <w:tc>
          <w:tcPr>
            <w:gridSpan w:val="3"/>
            <w:shd w:fill="auto" w:val="clear"/>
            <w:vAlign w:val="center"/>
          </w:tcPr>
          <w:p w:rsidR="00000000" w:rsidDel="00000000" w:rsidP="00000000" w:rsidRDefault="00000000" w:rsidRPr="00000000" w14:paraId="0000003D">
            <w:pPr>
              <w:spacing w:after="120" w:before="120" w:lineRule="auto"/>
              <w:rPr>
                <w:color w:val="595959"/>
                <w:sz w:val="18"/>
                <w:szCs w:val="18"/>
              </w:rPr>
            </w:pPr>
            <w:r w:rsidDel="00000000" w:rsidR="00000000" w:rsidRPr="00000000">
              <w:rPr>
                <w:sz w:val="18"/>
                <w:szCs w:val="18"/>
                <w:rtl w:val="0"/>
              </w:rPr>
              <w:t xml:space="preserve">25</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0">
            <w:pPr>
              <w:spacing w:after="120" w:before="120" w:lineRule="auto"/>
              <w:jc w:val="right"/>
              <w:rPr>
                <w:color w:val="595959"/>
                <w:sz w:val="16"/>
                <w:szCs w:val="16"/>
              </w:rPr>
            </w:pPr>
            <w:r w:rsidDel="00000000" w:rsidR="00000000" w:rsidRPr="00000000">
              <w:rPr>
                <w:color w:val="595959"/>
                <w:sz w:val="16"/>
                <w:szCs w:val="16"/>
                <w:rtl w:val="0"/>
              </w:rPr>
              <w:t xml:space="preserve">Non-binary:</w:t>
            </w:r>
          </w:p>
        </w:tc>
        <w:tc>
          <w:tcPr>
            <w:gridSpan w:val="3"/>
            <w:shd w:fill="auto" w:val="clear"/>
            <w:vAlign w:val="center"/>
          </w:tcPr>
          <w:p w:rsidR="00000000" w:rsidDel="00000000" w:rsidP="00000000" w:rsidRDefault="00000000" w:rsidRPr="00000000" w14:paraId="00000041">
            <w:pPr>
              <w:spacing w:after="120" w:before="120" w:lineRule="auto"/>
              <w:rPr>
                <w:color w:val="595959"/>
                <w:sz w:val="18"/>
                <w:szCs w:val="18"/>
              </w:rPr>
            </w:pPr>
            <w:r w:rsidDel="00000000" w:rsidR="00000000" w:rsidRPr="00000000">
              <w:rPr>
                <w:sz w:val="18"/>
                <w:szCs w:val="18"/>
                <w:rtl w:val="0"/>
              </w:rPr>
              <w:t xml:space="preserve">0</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4">
            <w:pPr>
              <w:spacing w:after="120" w:before="120" w:lineRule="auto"/>
              <w:jc w:val="right"/>
              <w:rPr>
                <w:color w:val="595959"/>
                <w:sz w:val="16"/>
                <w:szCs w:val="16"/>
              </w:rPr>
            </w:pPr>
            <w:r w:rsidDel="00000000" w:rsidR="00000000" w:rsidRPr="00000000">
              <w:rPr>
                <w:color w:val="595959"/>
                <w:sz w:val="16"/>
                <w:szCs w:val="16"/>
                <w:rtl w:val="0"/>
              </w:rPr>
              <w:t xml:space="preserve">From country 1</w:t>
            </w:r>
            <w:r w:rsidDel="00000000" w:rsidR="00000000" w:rsidRPr="00000000">
              <w:rPr>
                <w:sz w:val="16"/>
                <w:szCs w:val="16"/>
                <w:rtl w:val="0"/>
              </w:rPr>
              <w:t xml:space="preserve"> Latvia</w:t>
            </w:r>
            <w:r w:rsidDel="00000000" w:rsidR="00000000" w:rsidRPr="00000000">
              <w:rPr>
                <w:color w:val="595959"/>
                <w:sz w:val="16"/>
                <w:szCs w:val="16"/>
                <w:rtl w:val="0"/>
              </w:rPr>
              <w:t xml:space="preserve">:</w:t>
            </w:r>
          </w:p>
        </w:tc>
        <w:tc>
          <w:tcPr>
            <w:gridSpan w:val="3"/>
            <w:shd w:fill="auto" w:val="clear"/>
            <w:vAlign w:val="center"/>
          </w:tcPr>
          <w:p w:rsidR="00000000" w:rsidDel="00000000" w:rsidP="00000000" w:rsidRDefault="00000000" w:rsidRPr="00000000" w14:paraId="00000045">
            <w:pPr>
              <w:spacing w:after="120" w:before="120" w:lineRule="auto"/>
              <w:rPr>
                <w:color w:val="595959"/>
                <w:sz w:val="18"/>
                <w:szCs w:val="18"/>
              </w:rPr>
            </w:pPr>
            <w:r w:rsidDel="00000000" w:rsidR="00000000" w:rsidRPr="00000000">
              <w:rPr>
                <w:sz w:val="18"/>
                <w:szCs w:val="18"/>
                <w:rtl w:val="0"/>
              </w:rPr>
              <w:t xml:space="preserve">7</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8">
            <w:pPr>
              <w:spacing w:after="120" w:before="120" w:lineRule="auto"/>
              <w:jc w:val="right"/>
              <w:rPr>
                <w:color w:val="595959"/>
                <w:sz w:val="16"/>
                <w:szCs w:val="16"/>
              </w:rPr>
            </w:pPr>
            <w:r w:rsidDel="00000000" w:rsidR="00000000" w:rsidRPr="00000000">
              <w:rPr>
                <w:color w:val="595959"/>
                <w:sz w:val="16"/>
                <w:szCs w:val="16"/>
                <w:rtl w:val="0"/>
              </w:rPr>
              <w:t xml:space="preserve">From country 2 </w:t>
            </w:r>
            <w:r w:rsidDel="00000000" w:rsidR="00000000" w:rsidRPr="00000000">
              <w:rPr>
                <w:sz w:val="16"/>
                <w:szCs w:val="16"/>
                <w:rtl w:val="0"/>
              </w:rPr>
              <w:t xml:space="preserve">Estonia</w:t>
            </w:r>
            <w:r w:rsidDel="00000000" w:rsidR="00000000" w:rsidRPr="00000000">
              <w:rPr>
                <w:color w:val="595959"/>
                <w:sz w:val="16"/>
                <w:szCs w:val="16"/>
                <w:rtl w:val="0"/>
              </w:rPr>
              <w:t xml:space="preserve">:</w:t>
            </w:r>
          </w:p>
        </w:tc>
        <w:tc>
          <w:tcPr>
            <w:gridSpan w:val="3"/>
            <w:shd w:fill="auto" w:val="clear"/>
            <w:vAlign w:val="center"/>
          </w:tcPr>
          <w:p w:rsidR="00000000" w:rsidDel="00000000" w:rsidP="00000000" w:rsidRDefault="00000000" w:rsidRPr="00000000" w14:paraId="00000049">
            <w:pPr>
              <w:spacing w:after="120" w:before="120" w:lineRule="auto"/>
              <w:rPr>
                <w:color w:val="595959"/>
                <w:sz w:val="18"/>
                <w:szCs w:val="18"/>
              </w:rPr>
            </w:pPr>
            <w:r w:rsidDel="00000000" w:rsidR="00000000" w:rsidRPr="00000000">
              <w:rPr>
                <w:sz w:val="18"/>
                <w:szCs w:val="18"/>
                <w:rtl w:val="0"/>
              </w:rPr>
              <w:t xml:space="preserve">6</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C">
            <w:pPr>
              <w:spacing w:after="120" w:before="120" w:lineRule="auto"/>
              <w:jc w:val="right"/>
              <w:rPr>
                <w:color w:val="595959"/>
                <w:sz w:val="16"/>
                <w:szCs w:val="16"/>
              </w:rPr>
            </w:pPr>
            <w:r w:rsidDel="00000000" w:rsidR="00000000" w:rsidRPr="00000000">
              <w:rPr>
                <w:color w:val="595959"/>
                <w:sz w:val="16"/>
                <w:szCs w:val="16"/>
                <w:rtl w:val="0"/>
              </w:rPr>
              <w:t xml:space="preserve">From country 3 </w:t>
            </w:r>
            <w:r w:rsidDel="00000000" w:rsidR="00000000" w:rsidRPr="00000000">
              <w:rPr>
                <w:sz w:val="16"/>
                <w:szCs w:val="16"/>
                <w:rtl w:val="0"/>
              </w:rPr>
              <w:t xml:space="preserve">Lithuania</w:t>
            </w:r>
            <w:r w:rsidDel="00000000" w:rsidR="00000000" w:rsidRPr="00000000">
              <w:rPr>
                <w:color w:val="595959"/>
                <w:sz w:val="16"/>
                <w:szCs w:val="16"/>
                <w:rtl w:val="0"/>
              </w:rPr>
              <w:t xml:space="preserve">:</w:t>
            </w:r>
          </w:p>
        </w:tc>
        <w:tc>
          <w:tcPr>
            <w:gridSpan w:val="3"/>
            <w:shd w:fill="auto" w:val="clear"/>
            <w:vAlign w:val="center"/>
          </w:tcPr>
          <w:p w:rsidR="00000000" w:rsidDel="00000000" w:rsidP="00000000" w:rsidRDefault="00000000" w:rsidRPr="00000000" w14:paraId="0000004D">
            <w:pPr>
              <w:spacing w:after="120" w:before="120" w:lineRule="auto"/>
              <w:rPr>
                <w:color w:val="595959"/>
                <w:sz w:val="18"/>
                <w:szCs w:val="18"/>
              </w:rPr>
            </w:pPr>
            <w:r w:rsidDel="00000000" w:rsidR="00000000" w:rsidRPr="00000000">
              <w:rPr>
                <w:sz w:val="18"/>
                <w:szCs w:val="18"/>
                <w:rtl w:val="0"/>
              </w:rPr>
              <w:t xml:space="preserve">6</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50">
            <w:pPr>
              <w:spacing w:after="120" w:before="120" w:lineRule="auto"/>
              <w:jc w:val="right"/>
              <w:rPr>
                <w:color w:val="595959"/>
                <w:sz w:val="16"/>
                <w:szCs w:val="16"/>
              </w:rPr>
            </w:pPr>
            <w:r w:rsidDel="00000000" w:rsidR="00000000" w:rsidRPr="00000000">
              <w:rPr>
                <w:sz w:val="16"/>
                <w:szCs w:val="16"/>
                <w:rtl w:val="0"/>
              </w:rPr>
              <w:t xml:space="preserve">From country 4 Albania:</w:t>
            </w:r>
            <w:r w:rsidDel="00000000" w:rsidR="00000000" w:rsidRPr="00000000">
              <w:rPr>
                <w:rtl w:val="0"/>
              </w:rPr>
            </w:r>
          </w:p>
        </w:tc>
        <w:tc>
          <w:tcPr>
            <w:gridSpan w:val="3"/>
            <w:shd w:fill="auto" w:val="clear"/>
            <w:vAlign w:val="center"/>
          </w:tcPr>
          <w:p w:rsidR="00000000" w:rsidDel="00000000" w:rsidP="00000000" w:rsidRDefault="00000000" w:rsidRPr="00000000" w14:paraId="00000051">
            <w:pPr>
              <w:spacing w:after="120" w:before="120" w:lineRule="auto"/>
              <w:rPr>
                <w:color w:val="595959"/>
                <w:sz w:val="18"/>
                <w:szCs w:val="18"/>
              </w:rPr>
            </w:pPr>
            <w:r w:rsidDel="00000000" w:rsidR="00000000" w:rsidRPr="00000000">
              <w:rPr>
                <w:sz w:val="18"/>
                <w:szCs w:val="18"/>
                <w:rtl w:val="0"/>
              </w:rPr>
              <w:t xml:space="preserve">25</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54">
            <w:pPr>
              <w:spacing w:after="120" w:before="120" w:lineRule="auto"/>
              <w:jc w:val="right"/>
              <w:rPr>
                <w:sz w:val="16"/>
                <w:szCs w:val="16"/>
              </w:rPr>
            </w:pPr>
            <w:r w:rsidDel="00000000" w:rsidR="00000000" w:rsidRPr="00000000">
              <w:rPr>
                <w:sz w:val="16"/>
                <w:szCs w:val="16"/>
                <w:rtl w:val="0"/>
              </w:rPr>
              <w:t xml:space="preserve">From country 5 Slovenia:</w:t>
            </w:r>
          </w:p>
        </w:tc>
        <w:tc>
          <w:tcPr>
            <w:gridSpan w:val="3"/>
            <w:shd w:fill="auto" w:val="clear"/>
            <w:vAlign w:val="center"/>
          </w:tcPr>
          <w:p w:rsidR="00000000" w:rsidDel="00000000" w:rsidP="00000000" w:rsidRDefault="00000000" w:rsidRPr="00000000" w14:paraId="00000055">
            <w:pPr>
              <w:spacing w:after="120" w:before="120" w:lineRule="auto"/>
              <w:rPr>
                <w:sz w:val="18"/>
                <w:szCs w:val="18"/>
              </w:rPr>
            </w:pPr>
            <w:r w:rsidDel="00000000" w:rsidR="00000000" w:rsidRPr="00000000">
              <w:rPr>
                <w:sz w:val="18"/>
                <w:szCs w:val="18"/>
                <w:rtl w:val="0"/>
              </w:rPr>
              <w:t xml:space="preserve">6</w:t>
            </w:r>
          </w:p>
        </w:tc>
      </w:tr>
      <w:tr>
        <w:trPr>
          <w:cantSplit w:val="0"/>
          <w:trHeight w:val="142" w:hRule="atLeast"/>
          <w:tblHeader w:val="0"/>
        </w:trPr>
        <w:tc>
          <w:tcPr>
            <w:shd w:fill="d9d9d9" w:val="clear"/>
            <w:vAlign w:val="center"/>
          </w:tcPr>
          <w:p w:rsidR="00000000" w:rsidDel="00000000" w:rsidP="00000000" w:rsidRDefault="00000000" w:rsidRPr="00000000" w14:paraId="00000058">
            <w:pPr>
              <w:spacing w:after="120" w:before="120" w:lineRule="auto"/>
              <w:jc w:val="right"/>
              <w:rPr>
                <w:color w:val="595959"/>
                <w:sz w:val="18"/>
                <w:szCs w:val="18"/>
              </w:rPr>
            </w:pPr>
            <w:r w:rsidDel="00000000" w:rsidR="00000000" w:rsidRPr="00000000">
              <w:rPr>
                <w:color w:val="595959"/>
                <w:sz w:val="16"/>
                <w:szCs w:val="16"/>
                <w:rtl w:val="0"/>
              </w:rPr>
              <w:t xml:space="preserve">Total number of participants:</w:t>
            </w:r>
            <w:r w:rsidDel="00000000" w:rsidR="00000000" w:rsidRPr="00000000">
              <w:rPr>
                <w:rtl w:val="0"/>
              </w:rPr>
            </w:r>
          </w:p>
        </w:tc>
        <w:tc>
          <w:tcPr>
            <w:shd w:fill="auto" w:val="clear"/>
            <w:vAlign w:val="center"/>
          </w:tcPr>
          <w:p w:rsidR="00000000" w:rsidDel="00000000" w:rsidP="00000000" w:rsidRDefault="00000000" w:rsidRPr="00000000" w14:paraId="00000059">
            <w:pPr>
              <w:spacing w:after="120" w:before="120" w:lineRule="auto"/>
              <w:rPr>
                <w:color w:val="595959"/>
                <w:sz w:val="18"/>
                <w:szCs w:val="18"/>
              </w:rPr>
            </w:pPr>
            <w:r w:rsidDel="00000000" w:rsidR="00000000" w:rsidRPr="00000000">
              <w:rPr>
                <w:sz w:val="18"/>
                <w:szCs w:val="18"/>
                <w:rtl w:val="0"/>
              </w:rPr>
              <w:t xml:space="preserve">50</w:t>
            </w:r>
            <w:r w:rsidDel="00000000" w:rsidR="00000000" w:rsidRPr="00000000">
              <w:rPr>
                <w:rtl w:val="0"/>
              </w:rPr>
            </w:r>
          </w:p>
        </w:tc>
        <w:tc>
          <w:tcPr>
            <w:shd w:fill="d9d9d9" w:val="clear"/>
            <w:vAlign w:val="center"/>
          </w:tcPr>
          <w:p w:rsidR="00000000" w:rsidDel="00000000" w:rsidP="00000000" w:rsidRDefault="00000000" w:rsidRPr="00000000" w14:paraId="0000005A">
            <w:pPr>
              <w:spacing w:after="120" w:before="120" w:lineRule="auto"/>
              <w:jc w:val="right"/>
              <w:rPr>
                <w:color w:val="595959"/>
                <w:sz w:val="18"/>
                <w:szCs w:val="18"/>
              </w:rPr>
            </w:pPr>
            <w:r w:rsidDel="00000000" w:rsidR="00000000" w:rsidRPr="00000000">
              <w:rPr>
                <w:color w:val="595959"/>
                <w:sz w:val="16"/>
                <w:szCs w:val="16"/>
                <w:rtl w:val="0"/>
              </w:rPr>
              <w:t xml:space="preserve">From total number of countries:</w:t>
            </w:r>
            <w:r w:rsidDel="00000000" w:rsidR="00000000" w:rsidRPr="00000000">
              <w:rPr>
                <w:rtl w:val="0"/>
              </w:rPr>
            </w:r>
          </w:p>
        </w:tc>
        <w:tc>
          <w:tcPr>
            <w:shd w:fill="auto" w:val="clear"/>
            <w:vAlign w:val="center"/>
          </w:tcPr>
          <w:p w:rsidR="00000000" w:rsidDel="00000000" w:rsidP="00000000" w:rsidRDefault="00000000" w:rsidRPr="00000000" w14:paraId="0000005B">
            <w:pPr>
              <w:spacing w:after="120" w:before="120" w:lineRule="auto"/>
              <w:rPr>
                <w:color w:val="595959"/>
                <w:sz w:val="18"/>
                <w:szCs w:val="18"/>
              </w:rPr>
            </w:pPr>
            <w:r w:rsidDel="00000000" w:rsidR="00000000" w:rsidRPr="00000000">
              <w:rPr>
                <w:sz w:val="18"/>
                <w:szCs w:val="18"/>
                <w:rtl w:val="0"/>
              </w:rPr>
              <w:t xml:space="preserve">5</w:t>
            </w:r>
            <w:r w:rsidDel="00000000" w:rsidR="00000000" w:rsidRPr="00000000">
              <w:rPr>
                <w:rtl w:val="0"/>
              </w:rPr>
            </w:r>
          </w:p>
        </w:tc>
      </w:tr>
      <w:tr>
        <w:trPr>
          <w:cantSplit w:val="0"/>
          <w:trHeight w:val="142" w:hRule="atLeast"/>
          <w:tblHeader w:val="0"/>
        </w:trPr>
        <w:tc>
          <w:tcPr>
            <w:gridSpan w:val="4"/>
            <w:shd w:fill="d9d9d9" w:val="clear"/>
            <w:vAlign w:val="center"/>
          </w:tcPr>
          <w:p w:rsidR="00000000" w:rsidDel="00000000" w:rsidP="00000000" w:rsidRDefault="00000000" w:rsidRPr="00000000" w14:paraId="0000005C">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Description</w:t>
            </w:r>
          </w:p>
          <w:p w:rsidR="00000000" w:rsidDel="00000000" w:rsidP="00000000" w:rsidRDefault="00000000" w:rsidRPr="00000000" w14:paraId="0000005D">
            <w:pPr>
              <w:spacing w:after="120" w:before="120" w:lineRule="auto"/>
              <w:rPr>
                <w:i w:val="1"/>
                <w:iCs w:val="1"/>
                <w:sz w:val="16"/>
                <w:szCs w:val="16"/>
              </w:rPr>
            </w:pPr>
            <w:r w:rsidDel="00000000" w:rsidR="00000000" w:rsidRPr="00000000">
              <w:rPr>
                <w:i w:val="1"/>
                <w:iCs w:val="1"/>
                <w:sz w:val="16"/>
                <w:szCs w:val="16"/>
                <w:rtl w:val="0"/>
              </w:rPr>
              <w:t xml:space="preserve">Provide a short description of the event and its activities.</w:t>
            </w:r>
          </w:p>
        </w:tc>
      </w:tr>
      <w:tr>
        <w:trPr>
          <w:cantSplit w:val="0"/>
          <w:trHeight w:val="142" w:hRule="atLeast"/>
          <w:tblHeader w:val="0"/>
        </w:trPr>
        <w:tc>
          <w:tcPr>
            <w:gridSpan w:val="4"/>
            <w:shd w:fill="auto" w:val="clear"/>
            <w:vAlign w:val="center"/>
          </w:tcPr>
          <w:p w:rsidR="00000000" w:rsidDel="00000000" w:rsidP="00000000" w:rsidRDefault="00000000" w:rsidRPr="00000000" w14:paraId="00000061">
            <w:pPr>
              <w:spacing w:after="120" w:before="120" w:lineRule="auto"/>
              <w:rPr>
                <w:color w:val="595959"/>
                <w:sz w:val="18"/>
                <w:szCs w:val="18"/>
              </w:rPr>
            </w:pPr>
            <w:r w:rsidDel="00000000" w:rsidR="00000000" w:rsidRPr="00000000">
              <w:rPr>
                <w:rtl w:val="0"/>
              </w:rPr>
            </w:r>
          </w:p>
          <w:p w:rsidR="00000000" w:rsidDel="00000000" w:rsidP="00000000" w:rsidRDefault="00000000" w:rsidRPr="00000000" w14:paraId="00000062">
            <w:pPr>
              <w:spacing w:after="240" w:before="240" w:lineRule="auto"/>
              <w:jc w:val="both"/>
              <w:rPr>
                <w:sz w:val="18"/>
                <w:szCs w:val="18"/>
              </w:rPr>
            </w:pPr>
            <w:r w:rsidDel="00000000" w:rsidR="00000000" w:rsidRPr="00000000">
              <w:rPr>
                <w:sz w:val="18"/>
                <w:szCs w:val="18"/>
                <w:rtl w:val="0"/>
              </w:rPr>
              <w:t xml:space="preserve">The project study visit, held from 20–22 March 2026 in Albania, brought together international participants for a three-day exchange focused on rural development, environmental protection, citizen engagement, and shared European values. The study visit in the Vjosa Valley explored how local communities, institutions and entrepreneurs contribute to sustainable development in protected and rural territories, while strengthening cooperation among partner countries.</w:t>
            </w:r>
          </w:p>
          <w:p w:rsidR="00000000" w:rsidDel="00000000" w:rsidP="00000000" w:rsidRDefault="00000000" w:rsidRPr="00000000" w14:paraId="00000063">
            <w:pPr>
              <w:spacing w:after="240" w:before="240" w:lineRule="auto"/>
              <w:jc w:val="both"/>
              <w:rPr>
                <w:sz w:val="18"/>
                <w:szCs w:val="18"/>
              </w:rPr>
            </w:pPr>
            <w:r w:rsidDel="00000000" w:rsidR="00000000" w:rsidRPr="00000000">
              <w:rPr>
                <w:b w:val="1"/>
                <w:bCs w:val="1"/>
                <w:sz w:val="18"/>
                <w:szCs w:val="18"/>
                <w:rtl w:val="0"/>
              </w:rPr>
              <w:t xml:space="preserve">Friday (20 March)</w:t>
              <w:br w:type="textWrapping"/>
            </w:r>
            <w:r w:rsidDel="00000000" w:rsidR="00000000" w:rsidRPr="00000000">
              <w:rPr>
                <w:sz w:val="18"/>
                <w:szCs w:val="18"/>
                <w:rtl w:val="0"/>
              </w:rPr>
              <w:t xml:space="preserve">The program began with departure from Tirana and a field visit to Ullishtari Olive Oil Factory, where participants learned about sustainable rural economy models and discussed rural entrepreneurship, economic resilience and the role of EU cohesion policy in supporting local development. The visit provided an opportunity for partners to exchange experiences on strengthening rural economies through innovation and community-based business initiatives.</w:t>
            </w:r>
          </w:p>
          <w:p w:rsidR="00000000" w:rsidDel="00000000" w:rsidP="00000000" w:rsidRDefault="00000000" w:rsidRPr="00000000" w14:paraId="00000064">
            <w:pPr>
              <w:spacing w:after="240" w:before="240" w:lineRule="auto"/>
              <w:jc w:val="both"/>
              <w:rPr>
                <w:sz w:val="18"/>
                <w:szCs w:val="18"/>
              </w:rPr>
            </w:pPr>
            <w:r w:rsidDel="00000000" w:rsidR="00000000" w:rsidRPr="00000000">
              <w:rPr>
                <w:sz w:val="18"/>
                <w:szCs w:val="18"/>
                <w:rtl w:val="0"/>
              </w:rPr>
              <w:t xml:space="preserve">The day continued with an institutional meeting at the Municipality of Memaliaj, focused on transparency, citizen participation in governance, and the involvement of youth and women in decision-making processes. A networking lunch at Oda e Hasan Beut created space for exchanges on entrepreneurship challenges in rural regions and opportunities for nature-based tourism development.</w:t>
            </w:r>
          </w:p>
          <w:p w:rsidR="00000000" w:rsidDel="00000000" w:rsidP="00000000" w:rsidRDefault="00000000" w:rsidRPr="00000000" w14:paraId="00000065">
            <w:pPr>
              <w:spacing w:after="240" w:before="240" w:lineRule="auto"/>
              <w:jc w:val="both"/>
              <w:rPr>
                <w:sz w:val="18"/>
                <w:szCs w:val="18"/>
              </w:rPr>
            </w:pPr>
            <w:r w:rsidDel="00000000" w:rsidR="00000000" w:rsidRPr="00000000">
              <w:rPr>
                <w:sz w:val="18"/>
                <w:szCs w:val="18"/>
                <w:rtl w:val="0"/>
              </w:rPr>
              <w:t xml:space="preserve">In the afternoon, participants attended a presentation on sustainable development initiatives in the region, followed by a cultural heritage learning session at the Ethnographic Museum and Mining Museum. Discussions highlighted cultural identity, heritage preservation and diversity as important pillars of European identity. The day concluded with transfer to Përmet and a shared dinner featuring local cuisine, encouraging informal networking and intercultural exchange.</w:t>
            </w:r>
          </w:p>
          <w:p w:rsidR="00000000" w:rsidDel="00000000" w:rsidP="00000000" w:rsidRDefault="00000000" w:rsidRPr="00000000" w14:paraId="00000066">
            <w:pPr>
              <w:spacing w:after="240" w:before="240" w:lineRule="auto"/>
              <w:jc w:val="both"/>
              <w:rPr>
                <w:sz w:val="18"/>
                <w:szCs w:val="18"/>
              </w:rPr>
            </w:pPr>
            <w:r w:rsidDel="00000000" w:rsidR="00000000" w:rsidRPr="00000000">
              <w:rPr>
                <w:b w:val="1"/>
                <w:bCs w:val="1"/>
                <w:sz w:val="18"/>
                <w:szCs w:val="18"/>
                <w:rtl w:val="0"/>
              </w:rPr>
              <w:t xml:space="preserve">Saturday (21 March)</w:t>
              <w:br w:type="textWrapping"/>
            </w:r>
            <w:r w:rsidDel="00000000" w:rsidR="00000000" w:rsidRPr="00000000">
              <w:rPr>
                <w:sz w:val="18"/>
                <w:szCs w:val="18"/>
                <w:rtl w:val="0"/>
              </w:rPr>
              <w:t xml:space="preserve"> The second day focused on environmental protection, sustainable tourism and citizen engagement. The morning workshop at the Municipality of Përmet explored the role citizens can play in protecting natural heritage, with participants sharing environmental initiatives and examples from their countries.</w:t>
            </w:r>
          </w:p>
          <w:p w:rsidR="00000000" w:rsidDel="00000000" w:rsidP="00000000" w:rsidRDefault="00000000" w:rsidRPr="00000000" w14:paraId="00000067">
            <w:pPr>
              <w:spacing w:after="240" w:before="240" w:lineRule="auto"/>
              <w:jc w:val="both"/>
              <w:rPr>
                <w:sz w:val="18"/>
                <w:szCs w:val="18"/>
              </w:rPr>
            </w:pPr>
            <w:r w:rsidDel="00000000" w:rsidR="00000000" w:rsidRPr="00000000">
              <w:rPr>
                <w:sz w:val="18"/>
                <w:szCs w:val="18"/>
                <w:rtl w:val="0"/>
              </w:rPr>
              <w:t xml:space="preserve">This was followed by a structured learning session with local tourism businesses, presenting eco-tourism models and approaches to protected area management in the Vjosa Valley. Through meetings with local entrepreneurs, participants gained insight into balancing tourism development with conservation principles.</w:t>
            </w:r>
          </w:p>
          <w:p w:rsidR="00000000" w:rsidDel="00000000" w:rsidP="00000000" w:rsidRDefault="00000000" w:rsidRPr="00000000" w14:paraId="00000068">
            <w:pPr>
              <w:spacing w:after="240" w:before="240" w:lineRule="auto"/>
              <w:jc w:val="both"/>
              <w:rPr>
                <w:sz w:val="18"/>
                <w:szCs w:val="18"/>
              </w:rPr>
            </w:pPr>
            <w:r w:rsidDel="00000000" w:rsidR="00000000" w:rsidRPr="00000000">
              <w:rPr>
                <w:sz w:val="18"/>
                <w:szCs w:val="18"/>
                <w:rtl w:val="0"/>
              </w:rPr>
              <w:t xml:space="preserve">In the afternoon, the group visited Leusë Village and its historic church, reflecting on cultural heritage and common values across European rural communities. Later, at the Bënjë Thermal Baths, participants discussed climate change, ecosystem protection and sustainable use of natural resources in a remarkable natural setting.</w:t>
            </w:r>
          </w:p>
          <w:p w:rsidR="00000000" w:rsidDel="00000000" w:rsidP="00000000" w:rsidRDefault="00000000" w:rsidRPr="00000000" w14:paraId="00000069">
            <w:pPr>
              <w:spacing w:after="240" w:before="240" w:lineRule="auto"/>
              <w:jc w:val="both"/>
              <w:rPr>
                <w:sz w:val="18"/>
                <w:szCs w:val="18"/>
              </w:rPr>
            </w:pPr>
            <w:r w:rsidDel="00000000" w:rsidR="00000000" w:rsidRPr="00000000">
              <w:rPr>
                <w:sz w:val="18"/>
                <w:szCs w:val="18"/>
                <w:rtl w:val="0"/>
              </w:rPr>
              <w:t xml:space="preserve">The day concluded with a reflection session and dinner, where participants discussed practical actions citizens can take to protect natural heritage and presented recommendations developed during group discussions.</w:t>
            </w:r>
          </w:p>
          <w:p w:rsidR="00000000" w:rsidDel="00000000" w:rsidP="00000000" w:rsidRDefault="00000000" w:rsidRPr="00000000" w14:paraId="0000006A">
            <w:pPr>
              <w:spacing w:after="240" w:before="240" w:lineRule="auto"/>
              <w:jc w:val="both"/>
              <w:rPr>
                <w:sz w:val="18"/>
                <w:szCs w:val="18"/>
              </w:rPr>
            </w:pPr>
            <w:r w:rsidDel="00000000" w:rsidR="00000000" w:rsidRPr="00000000">
              <w:rPr>
                <w:b w:val="1"/>
                <w:bCs w:val="1"/>
                <w:sz w:val="18"/>
                <w:szCs w:val="18"/>
                <w:rtl w:val="0"/>
              </w:rPr>
              <w:t xml:space="preserve">Sunday (22 March)</w:t>
              <w:br w:type="textWrapping"/>
            </w:r>
            <w:r w:rsidDel="00000000" w:rsidR="00000000" w:rsidRPr="00000000">
              <w:rPr>
                <w:sz w:val="18"/>
                <w:szCs w:val="18"/>
                <w:rtl w:val="0"/>
              </w:rPr>
              <w:t xml:space="preserve">The final day highlighted cross-border cooperation, local production and future citizen engagement. Participants traveled to Këlcyrë and visited Kantina Bejko Përmeti Winery and AOOS Bio Farm, where they explored examples of organic production, sampled local products and learned about sustainable rural entrepreneurship rooted in traditional knowledge and innovation.</w:t>
            </w:r>
          </w:p>
          <w:p w:rsidR="00000000" w:rsidDel="00000000" w:rsidP="00000000" w:rsidRDefault="00000000" w:rsidRPr="00000000" w14:paraId="0000006B">
            <w:pPr>
              <w:spacing w:after="240" w:before="240" w:lineRule="auto"/>
              <w:jc w:val="both"/>
              <w:rPr>
                <w:sz w:val="18"/>
                <w:szCs w:val="18"/>
              </w:rPr>
            </w:pPr>
            <w:r w:rsidDel="00000000" w:rsidR="00000000" w:rsidRPr="00000000">
              <w:rPr>
                <w:sz w:val="18"/>
                <w:szCs w:val="18"/>
                <w:rtl w:val="0"/>
              </w:rPr>
              <w:t xml:space="preserve">The study visit concluded with a shared lunch and return to Tirana, providing time for final reflections, networking and discussion on transferring ideas and practices to participants’ own regions.</w:t>
            </w:r>
          </w:p>
          <w:p w:rsidR="00000000" w:rsidDel="00000000" w:rsidP="00000000" w:rsidRDefault="00000000" w:rsidRPr="00000000" w14:paraId="0000006C">
            <w:pPr>
              <w:spacing w:after="240" w:before="240" w:lineRule="auto"/>
              <w:jc w:val="both"/>
              <w:rPr>
                <w:sz w:val="18"/>
                <w:szCs w:val="18"/>
              </w:rPr>
            </w:pPr>
            <w:r w:rsidDel="00000000" w:rsidR="00000000" w:rsidRPr="00000000">
              <w:rPr>
                <w:b w:val="1"/>
                <w:bCs w:val="1"/>
                <w:sz w:val="18"/>
                <w:szCs w:val="18"/>
                <w:rtl w:val="0"/>
              </w:rPr>
              <w:t xml:space="preserve">Conclusion</w:t>
              <w:br w:type="textWrapping"/>
            </w:r>
            <w:r w:rsidDel="00000000" w:rsidR="00000000" w:rsidRPr="00000000">
              <w:rPr>
                <w:sz w:val="18"/>
                <w:szCs w:val="18"/>
                <w:rtl w:val="0"/>
              </w:rPr>
              <w:t xml:space="preserve">The study visit in Albania successfully brought together participants from several European countries to exchange knowledge, strengthen cooperation and explore European values in practice through rural development, environmental protection and active citizenship. Through field visits, institutional meetings, workshops and cultural experiences, participants deepened their understanding of how sustainable development can be fostered through collaboration between communities, local authorities and entrepreneurs.</w:t>
            </w:r>
          </w:p>
          <w:p w:rsidR="00000000" w:rsidDel="00000000" w:rsidP="00000000" w:rsidRDefault="00000000" w:rsidRPr="00000000" w14:paraId="0000006D">
            <w:pPr>
              <w:spacing w:after="240" w:before="240" w:lineRule="auto"/>
              <w:jc w:val="both"/>
              <w:rPr>
                <w:sz w:val="18"/>
                <w:szCs w:val="18"/>
              </w:rPr>
            </w:pPr>
            <w:r w:rsidDel="00000000" w:rsidR="00000000" w:rsidRPr="00000000">
              <w:rPr>
                <w:sz w:val="18"/>
                <w:szCs w:val="18"/>
                <w:rtl w:val="0"/>
              </w:rPr>
              <w:t xml:space="preserve">Discussions and exchanges raised awareness about environmental sustainability, citizen engagement and the importance of preserving natural and cultural heritage while supporting local economic vitality. The program provided valuable examples of sustainable rural development in the Vjosa Valley and strengthened friendship, cooperation and shared European understanding among participants. Participants noticed and informed ASDO representatives about possible improvements in tourism places.</w:t>
            </w:r>
          </w:p>
          <w:p w:rsidR="00000000" w:rsidDel="00000000" w:rsidP="00000000" w:rsidRDefault="00000000" w:rsidRPr="00000000" w14:paraId="0000006E">
            <w:pPr>
              <w:spacing w:after="120" w:before="120" w:lineRule="auto"/>
              <w:jc w:val="both"/>
              <w:rPr>
                <w:sz w:val="18"/>
                <w:szCs w:val="18"/>
              </w:rPr>
            </w:pPr>
            <w:r w:rsidDel="00000000" w:rsidR="00000000" w:rsidRPr="00000000">
              <w:rPr>
                <w:sz w:val="18"/>
                <w:szCs w:val="18"/>
                <w:rtl w:val="0"/>
              </w:rPr>
              <w:t xml:space="preserve">DAY 1 – FRIDAY, 20 MARCH</w:t>
            </w:r>
          </w:p>
          <w:p w:rsidR="00000000" w:rsidDel="00000000" w:rsidP="00000000" w:rsidRDefault="00000000" w:rsidRPr="00000000" w14:paraId="0000006F">
            <w:pPr>
              <w:spacing w:after="120" w:before="120" w:lineRule="auto"/>
              <w:jc w:val="both"/>
              <w:rPr>
                <w:sz w:val="18"/>
                <w:szCs w:val="18"/>
              </w:rPr>
            </w:pPr>
            <w:r w:rsidDel="00000000" w:rsidR="00000000" w:rsidRPr="00000000">
              <w:rPr>
                <w:sz w:val="18"/>
                <w:szCs w:val="18"/>
                <w:rtl w:val="0"/>
              </w:rPr>
              <w:t xml:space="preserve">Theme: Rural Development, Economic Transition, and EU Cohesion Values</w:t>
            </w:r>
          </w:p>
          <w:p w:rsidR="00000000" w:rsidDel="00000000" w:rsidP="00000000" w:rsidRDefault="00000000" w:rsidRPr="00000000" w14:paraId="00000070">
            <w:pPr>
              <w:spacing w:after="120" w:before="120" w:lineRule="auto"/>
              <w:jc w:val="both"/>
              <w:rPr>
                <w:sz w:val="18"/>
                <w:szCs w:val="18"/>
              </w:rPr>
            </w:pPr>
            <w:r w:rsidDel="00000000" w:rsidR="00000000" w:rsidRPr="00000000">
              <w:rPr>
                <w:sz w:val="18"/>
                <w:szCs w:val="18"/>
                <w:rtl w:val="0"/>
              </w:rPr>
              <w:t xml:space="preserve">09:00 – Departure from Tirana </w:t>
            </w:r>
          </w:p>
          <w:p w:rsidR="00000000" w:rsidDel="00000000" w:rsidP="00000000" w:rsidRDefault="00000000" w:rsidRPr="00000000" w14:paraId="00000071">
            <w:pPr>
              <w:spacing w:after="120" w:before="120" w:lineRule="auto"/>
              <w:jc w:val="both"/>
              <w:rPr>
                <w:sz w:val="18"/>
                <w:szCs w:val="18"/>
              </w:rPr>
            </w:pPr>
            <w:r w:rsidDel="00000000" w:rsidR="00000000" w:rsidRPr="00000000">
              <w:rPr>
                <w:sz w:val="18"/>
                <w:szCs w:val="18"/>
                <w:rtl w:val="0"/>
              </w:rPr>
              <w:t xml:space="preserve">11:30 – 12:30 – Field Visit: Ullishtari Olive Oil Factory – Sustainable Rural Economy and EU Cohesion Policy</w:t>
            </w:r>
          </w:p>
          <w:p w:rsidR="00000000" w:rsidDel="00000000" w:rsidP="00000000" w:rsidRDefault="00000000" w:rsidRPr="00000000" w14:paraId="00000072">
            <w:pPr>
              <w:spacing w:after="120" w:before="120" w:lineRule="auto"/>
              <w:jc w:val="both"/>
              <w:rPr>
                <w:sz w:val="18"/>
                <w:szCs w:val="18"/>
              </w:rPr>
            </w:pPr>
            <w:r w:rsidDel="00000000" w:rsidR="00000000" w:rsidRPr="00000000">
              <w:rPr>
                <w:sz w:val="18"/>
                <w:szCs w:val="18"/>
                <w:rtl w:val="0"/>
              </w:rPr>
              <w:t xml:space="preserve">Presentation by factory representative</w:t>
            </w:r>
          </w:p>
          <w:p w:rsidR="00000000" w:rsidDel="00000000" w:rsidP="00000000" w:rsidRDefault="00000000" w:rsidRPr="00000000" w14:paraId="00000073">
            <w:pPr>
              <w:spacing w:after="120" w:before="120" w:lineRule="auto"/>
              <w:jc w:val="both"/>
              <w:rPr>
                <w:sz w:val="18"/>
                <w:szCs w:val="18"/>
              </w:rPr>
            </w:pPr>
            <w:r w:rsidDel="00000000" w:rsidR="00000000" w:rsidRPr="00000000">
              <w:rPr>
                <w:sz w:val="18"/>
                <w:szCs w:val="18"/>
                <w:rtl w:val="0"/>
              </w:rPr>
              <w:t xml:space="preserve">Discussion on rural entrepreneurship and local economic resilience</w:t>
            </w:r>
          </w:p>
          <w:p w:rsidR="00000000" w:rsidDel="00000000" w:rsidP="00000000" w:rsidRDefault="00000000" w:rsidRPr="00000000" w14:paraId="00000074">
            <w:pPr>
              <w:spacing w:after="120" w:before="120" w:lineRule="auto"/>
              <w:jc w:val="both"/>
              <w:rPr>
                <w:sz w:val="18"/>
                <w:szCs w:val="18"/>
              </w:rPr>
            </w:pPr>
            <w:r w:rsidDel="00000000" w:rsidR="00000000" w:rsidRPr="00000000">
              <w:rPr>
                <w:sz w:val="18"/>
                <w:szCs w:val="18"/>
                <w:rtl w:val="0"/>
              </w:rPr>
              <w:t xml:space="preserve">Exchange of experiences between partner countries</w:t>
            </w:r>
          </w:p>
          <w:p w:rsidR="00000000" w:rsidDel="00000000" w:rsidP="00000000" w:rsidRDefault="00000000" w:rsidRPr="00000000" w14:paraId="00000075">
            <w:pPr>
              <w:spacing w:after="120" w:before="120" w:lineRule="auto"/>
              <w:jc w:val="both"/>
              <w:rPr>
                <w:sz w:val="18"/>
                <w:szCs w:val="18"/>
              </w:rPr>
            </w:pPr>
            <w:r w:rsidDel="00000000" w:rsidR="00000000" w:rsidRPr="00000000">
              <w:rPr>
                <w:sz w:val="18"/>
                <w:szCs w:val="18"/>
                <w:rtl w:val="0"/>
              </w:rPr>
              <w:t xml:space="preserve">13:00 – 14:00 – Institutional Meeting with Municipality of Memaliaj</w:t>
            </w:r>
          </w:p>
          <w:p w:rsidR="00000000" w:rsidDel="00000000" w:rsidP="00000000" w:rsidRDefault="00000000" w:rsidRPr="00000000" w14:paraId="00000076">
            <w:pPr>
              <w:spacing w:after="120" w:before="120" w:lineRule="auto"/>
              <w:jc w:val="both"/>
              <w:rPr>
                <w:sz w:val="18"/>
                <w:szCs w:val="18"/>
              </w:rPr>
            </w:pPr>
            <w:r w:rsidDel="00000000" w:rsidR="00000000" w:rsidRPr="00000000">
              <w:rPr>
                <w:sz w:val="18"/>
                <w:szCs w:val="18"/>
                <w:rtl w:val="0"/>
              </w:rPr>
              <w:t xml:space="preserve">Location: Municipality of Memaliaj</w:t>
            </w:r>
          </w:p>
          <w:p w:rsidR="00000000" w:rsidDel="00000000" w:rsidP="00000000" w:rsidRDefault="00000000" w:rsidRPr="00000000" w14:paraId="00000077">
            <w:pPr>
              <w:spacing w:after="120" w:before="120" w:lineRule="auto"/>
              <w:jc w:val="both"/>
              <w:rPr>
                <w:sz w:val="18"/>
                <w:szCs w:val="18"/>
              </w:rPr>
            </w:pPr>
            <w:r w:rsidDel="00000000" w:rsidR="00000000" w:rsidRPr="00000000">
              <w:rPr>
                <w:sz w:val="18"/>
                <w:szCs w:val="18"/>
                <w:rtl w:val="0"/>
              </w:rPr>
              <w:t xml:space="preserve">Transparency and citizen participation in local governance</w:t>
            </w:r>
          </w:p>
          <w:p w:rsidR="00000000" w:rsidDel="00000000" w:rsidP="00000000" w:rsidRDefault="00000000" w:rsidRPr="00000000" w14:paraId="00000078">
            <w:pPr>
              <w:spacing w:after="120" w:before="120" w:lineRule="auto"/>
              <w:jc w:val="both"/>
              <w:rPr>
                <w:sz w:val="18"/>
                <w:szCs w:val="18"/>
              </w:rPr>
            </w:pPr>
            <w:r w:rsidDel="00000000" w:rsidR="00000000" w:rsidRPr="00000000">
              <w:rPr>
                <w:sz w:val="18"/>
                <w:szCs w:val="18"/>
                <w:rtl w:val="0"/>
              </w:rPr>
              <w:t xml:space="preserve">Inclusion of youth and women in decision‑making</w:t>
            </w:r>
          </w:p>
          <w:p w:rsidR="00000000" w:rsidDel="00000000" w:rsidP="00000000" w:rsidRDefault="00000000" w:rsidRPr="00000000" w14:paraId="00000079">
            <w:pPr>
              <w:spacing w:after="120" w:before="120" w:lineRule="auto"/>
              <w:jc w:val="both"/>
              <w:rPr>
                <w:sz w:val="18"/>
                <w:szCs w:val="18"/>
              </w:rPr>
            </w:pPr>
            <w:r w:rsidDel="00000000" w:rsidR="00000000" w:rsidRPr="00000000">
              <w:rPr>
                <w:sz w:val="18"/>
                <w:szCs w:val="18"/>
                <w:rtl w:val="0"/>
              </w:rPr>
              <w:t xml:space="preserve">Roundtable discussion with municipal representatives</w:t>
            </w:r>
          </w:p>
          <w:p w:rsidR="00000000" w:rsidDel="00000000" w:rsidP="00000000" w:rsidRDefault="00000000" w:rsidRPr="00000000" w14:paraId="0000007A">
            <w:pPr>
              <w:spacing w:after="120" w:before="120" w:lineRule="auto"/>
              <w:jc w:val="both"/>
              <w:rPr>
                <w:sz w:val="18"/>
                <w:szCs w:val="18"/>
              </w:rPr>
            </w:pPr>
            <w:r w:rsidDel="00000000" w:rsidR="00000000" w:rsidRPr="00000000">
              <w:rPr>
                <w:sz w:val="18"/>
                <w:szCs w:val="18"/>
                <w:rtl w:val="0"/>
              </w:rPr>
              <w:t xml:space="preserve">14:00 – 15:30 – Networking Lunch and Exchange Session</w:t>
            </w:r>
          </w:p>
          <w:p w:rsidR="00000000" w:rsidDel="00000000" w:rsidP="00000000" w:rsidRDefault="00000000" w:rsidRPr="00000000" w14:paraId="0000007B">
            <w:pPr>
              <w:spacing w:after="120" w:before="120" w:lineRule="auto"/>
              <w:jc w:val="both"/>
              <w:rPr>
                <w:sz w:val="18"/>
                <w:szCs w:val="18"/>
              </w:rPr>
            </w:pPr>
            <w:r w:rsidDel="00000000" w:rsidR="00000000" w:rsidRPr="00000000">
              <w:rPr>
                <w:sz w:val="18"/>
                <w:szCs w:val="18"/>
                <w:rtl w:val="0"/>
              </w:rPr>
              <w:t xml:space="preserve">Location: Oda e Hasan Beut</w:t>
            </w:r>
          </w:p>
          <w:p w:rsidR="00000000" w:rsidDel="00000000" w:rsidP="00000000" w:rsidRDefault="00000000" w:rsidRPr="00000000" w14:paraId="0000007C">
            <w:pPr>
              <w:spacing w:after="120" w:before="120" w:lineRule="auto"/>
              <w:jc w:val="both"/>
              <w:rPr>
                <w:sz w:val="18"/>
                <w:szCs w:val="18"/>
              </w:rPr>
            </w:pPr>
            <w:r w:rsidDel="00000000" w:rsidR="00000000" w:rsidRPr="00000000">
              <w:rPr>
                <w:sz w:val="18"/>
                <w:szCs w:val="18"/>
                <w:rtl w:val="0"/>
              </w:rPr>
              <w:t xml:space="preserve">Entrepreneurship challenges in rural areas</w:t>
            </w:r>
          </w:p>
          <w:p w:rsidR="00000000" w:rsidDel="00000000" w:rsidP="00000000" w:rsidRDefault="00000000" w:rsidRPr="00000000" w14:paraId="0000007D">
            <w:pPr>
              <w:spacing w:after="120" w:before="120" w:lineRule="auto"/>
              <w:jc w:val="both"/>
              <w:rPr>
                <w:sz w:val="18"/>
                <w:szCs w:val="18"/>
              </w:rPr>
            </w:pPr>
            <w:r w:rsidDel="00000000" w:rsidR="00000000" w:rsidRPr="00000000">
              <w:rPr>
                <w:sz w:val="18"/>
                <w:szCs w:val="18"/>
                <w:rtl w:val="0"/>
              </w:rPr>
              <w:t xml:space="preserve">Nature‑based tourism opportunities</w:t>
            </w:r>
          </w:p>
          <w:p w:rsidR="00000000" w:rsidDel="00000000" w:rsidP="00000000" w:rsidRDefault="00000000" w:rsidRPr="00000000" w14:paraId="0000007E">
            <w:pPr>
              <w:spacing w:after="120" w:before="120" w:lineRule="auto"/>
              <w:jc w:val="both"/>
              <w:rPr>
                <w:sz w:val="18"/>
                <w:szCs w:val="18"/>
              </w:rPr>
            </w:pPr>
            <w:r w:rsidDel="00000000" w:rsidR="00000000" w:rsidRPr="00000000">
              <w:rPr>
                <w:sz w:val="18"/>
                <w:szCs w:val="18"/>
                <w:rtl w:val="0"/>
              </w:rPr>
              <w:t xml:space="preserve">Cross‑country experiences from participants</w:t>
            </w:r>
          </w:p>
          <w:p w:rsidR="00000000" w:rsidDel="00000000" w:rsidP="00000000" w:rsidRDefault="00000000" w:rsidRPr="00000000" w14:paraId="0000007F">
            <w:pPr>
              <w:spacing w:after="120" w:before="120" w:lineRule="auto"/>
              <w:jc w:val="both"/>
              <w:rPr>
                <w:sz w:val="18"/>
                <w:szCs w:val="18"/>
              </w:rPr>
            </w:pPr>
            <w:r w:rsidDel="00000000" w:rsidR="00000000" w:rsidRPr="00000000">
              <w:rPr>
                <w:sz w:val="18"/>
                <w:szCs w:val="18"/>
                <w:rtl w:val="0"/>
              </w:rPr>
              <w:t xml:space="preserve">15:30 – 16:00 – Project Spotlight: Sustainable Development Initiatives</w:t>
            </w:r>
          </w:p>
          <w:p w:rsidR="00000000" w:rsidDel="00000000" w:rsidP="00000000" w:rsidRDefault="00000000" w:rsidRPr="00000000" w14:paraId="00000080">
            <w:pPr>
              <w:spacing w:after="120" w:before="120" w:lineRule="auto"/>
              <w:jc w:val="both"/>
              <w:rPr>
                <w:sz w:val="18"/>
                <w:szCs w:val="18"/>
              </w:rPr>
            </w:pPr>
            <w:r w:rsidDel="00000000" w:rsidR="00000000" w:rsidRPr="00000000">
              <w:rPr>
                <w:sz w:val="18"/>
                <w:szCs w:val="18"/>
                <w:rtl w:val="0"/>
              </w:rPr>
              <w:t xml:space="preserve">Location: Palace of Culture</w:t>
            </w:r>
          </w:p>
          <w:p w:rsidR="00000000" w:rsidDel="00000000" w:rsidP="00000000" w:rsidRDefault="00000000" w:rsidRPr="00000000" w14:paraId="00000081">
            <w:pPr>
              <w:spacing w:after="120" w:before="120" w:lineRule="auto"/>
              <w:jc w:val="both"/>
              <w:rPr>
                <w:sz w:val="18"/>
                <w:szCs w:val="18"/>
              </w:rPr>
            </w:pPr>
            <w:r w:rsidDel="00000000" w:rsidR="00000000" w:rsidRPr="00000000">
              <w:rPr>
                <w:sz w:val="18"/>
                <w:szCs w:val="18"/>
                <w:rtl w:val="0"/>
              </w:rPr>
              <w:t xml:space="preserve">Overview of environmental and development projects in the region</w:t>
            </w:r>
          </w:p>
          <w:p w:rsidR="00000000" w:rsidDel="00000000" w:rsidP="00000000" w:rsidRDefault="00000000" w:rsidRPr="00000000" w14:paraId="00000082">
            <w:pPr>
              <w:spacing w:after="120" w:before="120" w:lineRule="auto"/>
              <w:jc w:val="both"/>
              <w:rPr>
                <w:sz w:val="18"/>
                <w:szCs w:val="18"/>
              </w:rPr>
            </w:pPr>
            <w:r w:rsidDel="00000000" w:rsidR="00000000" w:rsidRPr="00000000">
              <w:rPr>
                <w:sz w:val="18"/>
                <w:szCs w:val="18"/>
                <w:rtl w:val="0"/>
              </w:rPr>
              <w:t xml:space="preserve">Speaker: Valeria Parracino – Program Manager, CELIM Albania</w:t>
            </w:r>
          </w:p>
          <w:p w:rsidR="00000000" w:rsidDel="00000000" w:rsidP="00000000" w:rsidRDefault="00000000" w:rsidRPr="00000000" w14:paraId="00000083">
            <w:pPr>
              <w:spacing w:after="120" w:before="120" w:lineRule="auto"/>
              <w:jc w:val="both"/>
              <w:rPr>
                <w:sz w:val="18"/>
                <w:szCs w:val="18"/>
              </w:rPr>
            </w:pPr>
            <w:r w:rsidDel="00000000" w:rsidR="00000000" w:rsidRPr="00000000">
              <w:rPr>
                <w:sz w:val="18"/>
                <w:szCs w:val="18"/>
                <w:rtl w:val="0"/>
              </w:rPr>
              <w:t xml:space="preserve">16:00 – 17:00 – Cultural Heritage Learning Block</w:t>
            </w:r>
          </w:p>
          <w:p w:rsidR="00000000" w:rsidDel="00000000" w:rsidP="00000000" w:rsidRDefault="00000000" w:rsidRPr="00000000" w14:paraId="00000084">
            <w:pPr>
              <w:spacing w:after="120" w:before="120" w:lineRule="auto"/>
              <w:jc w:val="both"/>
              <w:rPr>
                <w:sz w:val="18"/>
                <w:szCs w:val="18"/>
              </w:rPr>
            </w:pPr>
            <w:r w:rsidDel="00000000" w:rsidR="00000000" w:rsidRPr="00000000">
              <w:rPr>
                <w:sz w:val="18"/>
                <w:szCs w:val="18"/>
                <w:rtl w:val="0"/>
              </w:rPr>
              <w:t xml:space="preserve">Location: Ethnographic Museum &amp; Mining Museum</w:t>
            </w:r>
          </w:p>
          <w:p w:rsidR="00000000" w:rsidDel="00000000" w:rsidP="00000000" w:rsidRDefault="00000000" w:rsidRPr="00000000" w14:paraId="00000085">
            <w:pPr>
              <w:spacing w:after="120" w:before="120" w:lineRule="auto"/>
              <w:jc w:val="both"/>
              <w:rPr>
                <w:sz w:val="18"/>
                <w:szCs w:val="18"/>
              </w:rPr>
            </w:pPr>
            <w:r w:rsidDel="00000000" w:rsidR="00000000" w:rsidRPr="00000000">
              <w:rPr>
                <w:sz w:val="18"/>
                <w:szCs w:val="18"/>
                <w:rtl w:val="0"/>
              </w:rPr>
              <w:t xml:space="preserve">Cultural identity as a pillar of European identity</w:t>
            </w:r>
          </w:p>
          <w:p w:rsidR="00000000" w:rsidDel="00000000" w:rsidP="00000000" w:rsidRDefault="00000000" w:rsidRPr="00000000" w14:paraId="00000086">
            <w:pPr>
              <w:spacing w:after="120" w:before="120" w:lineRule="auto"/>
              <w:jc w:val="both"/>
              <w:rPr>
                <w:sz w:val="18"/>
                <w:szCs w:val="18"/>
              </w:rPr>
            </w:pPr>
            <w:r w:rsidDel="00000000" w:rsidR="00000000" w:rsidRPr="00000000">
              <w:rPr>
                <w:sz w:val="18"/>
                <w:szCs w:val="18"/>
                <w:rtl w:val="0"/>
              </w:rPr>
              <w:t xml:space="preserve">Discussion on heritage preservation and cultural diversity</w:t>
            </w:r>
          </w:p>
          <w:p w:rsidR="00000000" w:rsidDel="00000000" w:rsidP="00000000" w:rsidRDefault="00000000" w:rsidRPr="00000000" w14:paraId="00000087">
            <w:pPr>
              <w:spacing w:after="120" w:before="120" w:lineRule="auto"/>
              <w:jc w:val="both"/>
              <w:rPr>
                <w:sz w:val="18"/>
                <w:szCs w:val="18"/>
              </w:rPr>
            </w:pPr>
            <w:r w:rsidDel="00000000" w:rsidR="00000000" w:rsidRPr="00000000">
              <w:rPr>
                <w:sz w:val="18"/>
                <w:szCs w:val="18"/>
                <w:rtl w:val="0"/>
              </w:rPr>
              <w:t xml:space="preserve">Experts: Edmond Sala &amp; Everest Meçe</w:t>
            </w:r>
          </w:p>
          <w:p w:rsidR="00000000" w:rsidDel="00000000" w:rsidP="00000000" w:rsidRDefault="00000000" w:rsidRPr="00000000" w14:paraId="00000088">
            <w:pPr>
              <w:spacing w:after="120" w:before="120" w:lineRule="auto"/>
              <w:jc w:val="both"/>
              <w:rPr>
                <w:sz w:val="18"/>
                <w:szCs w:val="18"/>
              </w:rPr>
            </w:pPr>
            <w:r w:rsidDel="00000000" w:rsidR="00000000" w:rsidRPr="00000000">
              <w:rPr>
                <w:sz w:val="18"/>
                <w:szCs w:val="18"/>
                <w:rtl w:val="0"/>
              </w:rPr>
              <w:t xml:space="preserve">17:00 – Departure for Përmet</w:t>
            </w:r>
          </w:p>
          <w:p w:rsidR="00000000" w:rsidDel="00000000" w:rsidP="00000000" w:rsidRDefault="00000000" w:rsidRPr="00000000" w14:paraId="00000089">
            <w:pPr>
              <w:spacing w:after="120" w:before="120" w:lineRule="auto"/>
              <w:jc w:val="both"/>
              <w:rPr>
                <w:sz w:val="18"/>
                <w:szCs w:val="18"/>
              </w:rPr>
            </w:pPr>
            <w:r w:rsidDel="00000000" w:rsidR="00000000" w:rsidRPr="00000000">
              <w:rPr>
                <w:sz w:val="18"/>
                <w:szCs w:val="18"/>
                <w:rtl w:val="0"/>
              </w:rPr>
              <w:t xml:space="preserve">20:00 – Accomodation and Dinner in Hotel with local food</w:t>
            </w:r>
          </w:p>
          <w:p w:rsidR="00000000" w:rsidDel="00000000" w:rsidP="00000000" w:rsidRDefault="00000000" w:rsidRPr="00000000" w14:paraId="0000008A">
            <w:pPr>
              <w:spacing w:after="120" w:before="120" w:lineRule="auto"/>
              <w:jc w:val="both"/>
              <w:rPr>
                <w:sz w:val="18"/>
                <w:szCs w:val="18"/>
              </w:rPr>
            </w:pPr>
            <w:r w:rsidDel="00000000" w:rsidR="00000000" w:rsidRPr="00000000">
              <w:rPr>
                <w:rtl w:val="0"/>
              </w:rPr>
            </w:r>
          </w:p>
          <w:p w:rsidR="00000000" w:rsidDel="00000000" w:rsidP="00000000" w:rsidRDefault="00000000" w:rsidRPr="00000000" w14:paraId="0000008B">
            <w:pPr>
              <w:spacing w:after="120" w:before="120" w:lineRule="auto"/>
              <w:jc w:val="both"/>
              <w:rPr>
                <w:sz w:val="18"/>
                <w:szCs w:val="18"/>
              </w:rPr>
            </w:pPr>
            <w:r w:rsidDel="00000000" w:rsidR="00000000" w:rsidRPr="00000000">
              <w:rPr>
                <w:sz w:val="18"/>
                <w:szCs w:val="18"/>
                <w:rtl w:val="0"/>
              </w:rPr>
              <w:t xml:space="preserve">DAY 2 – SATURDAY, 21 MARCH</w:t>
            </w:r>
          </w:p>
          <w:p w:rsidR="00000000" w:rsidDel="00000000" w:rsidP="00000000" w:rsidRDefault="00000000" w:rsidRPr="00000000" w14:paraId="0000008C">
            <w:pPr>
              <w:spacing w:after="120" w:before="120" w:lineRule="auto"/>
              <w:jc w:val="both"/>
              <w:rPr>
                <w:sz w:val="18"/>
                <w:szCs w:val="18"/>
              </w:rPr>
            </w:pPr>
            <w:r w:rsidDel="00000000" w:rsidR="00000000" w:rsidRPr="00000000">
              <w:rPr>
                <w:sz w:val="18"/>
                <w:szCs w:val="18"/>
                <w:rtl w:val="0"/>
              </w:rPr>
              <w:t xml:space="preserve">Theme: Environmental Protection, Sustainable Tourism, and Citizen Engagement</w:t>
            </w:r>
          </w:p>
          <w:p w:rsidR="00000000" w:rsidDel="00000000" w:rsidP="00000000" w:rsidRDefault="00000000" w:rsidRPr="00000000" w14:paraId="0000008D">
            <w:pPr>
              <w:spacing w:after="120" w:before="120" w:lineRule="auto"/>
              <w:jc w:val="both"/>
              <w:rPr>
                <w:sz w:val="18"/>
                <w:szCs w:val="18"/>
              </w:rPr>
            </w:pPr>
            <w:r w:rsidDel="00000000" w:rsidR="00000000" w:rsidRPr="00000000">
              <w:rPr>
                <w:sz w:val="18"/>
                <w:szCs w:val="18"/>
                <w:rtl w:val="0"/>
              </w:rPr>
              <w:t xml:space="preserve">10:00 – 11:00 – Workshop: Citizens’ Role in Environmental Protection</w:t>
            </w:r>
          </w:p>
          <w:p w:rsidR="00000000" w:rsidDel="00000000" w:rsidP="00000000" w:rsidRDefault="00000000" w:rsidRPr="00000000" w14:paraId="0000008E">
            <w:pPr>
              <w:spacing w:after="120" w:before="120" w:lineRule="auto"/>
              <w:jc w:val="both"/>
              <w:rPr>
                <w:sz w:val="18"/>
                <w:szCs w:val="18"/>
              </w:rPr>
            </w:pPr>
            <w:r w:rsidDel="00000000" w:rsidR="00000000" w:rsidRPr="00000000">
              <w:rPr>
                <w:sz w:val="18"/>
                <w:szCs w:val="18"/>
                <w:rtl w:val="0"/>
              </w:rPr>
              <w:t xml:space="preserve">Location: Municipality of Përmet (TBC)</w:t>
            </w:r>
          </w:p>
          <w:p w:rsidR="00000000" w:rsidDel="00000000" w:rsidP="00000000" w:rsidRDefault="00000000" w:rsidRPr="00000000" w14:paraId="0000008F">
            <w:pPr>
              <w:spacing w:after="120" w:before="120" w:lineRule="auto"/>
              <w:jc w:val="both"/>
              <w:rPr>
                <w:sz w:val="18"/>
                <w:szCs w:val="18"/>
              </w:rPr>
            </w:pPr>
            <w:r w:rsidDel="00000000" w:rsidR="00000000" w:rsidRPr="00000000">
              <w:rPr>
                <w:sz w:val="18"/>
                <w:szCs w:val="18"/>
                <w:rtl w:val="0"/>
              </w:rPr>
              <w:t xml:space="preserve">Exchange of environmental initiatives from participating countries</w:t>
            </w:r>
          </w:p>
          <w:p w:rsidR="00000000" w:rsidDel="00000000" w:rsidP="00000000" w:rsidRDefault="00000000" w:rsidRPr="00000000" w14:paraId="00000090">
            <w:pPr>
              <w:spacing w:after="120" w:before="120" w:lineRule="auto"/>
              <w:jc w:val="both"/>
              <w:rPr>
                <w:sz w:val="18"/>
                <w:szCs w:val="18"/>
              </w:rPr>
            </w:pPr>
            <w:r w:rsidDel="00000000" w:rsidR="00000000" w:rsidRPr="00000000">
              <w:rPr>
                <w:sz w:val="18"/>
                <w:szCs w:val="18"/>
                <w:rtl w:val="0"/>
              </w:rPr>
              <w:t xml:space="preserve">Citizen participation in protecting natural heritage</w:t>
            </w:r>
          </w:p>
          <w:p w:rsidR="00000000" w:rsidDel="00000000" w:rsidP="00000000" w:rsidRDefault="00000000" w:rsidRPr="00000000" w14:paraId="00000091">
            <w:pPr>
              <w:spacing w:after="120" w:before="120" w:lineRule="auto"/>
              <w:jc w:val="both"/>
              <w:rPr>
                <w:sz w:val="18"/>
                <w:szCs w:val="18"/>
              </w:rPr>
            </w:pPr>
            <w:r w:rsidDel="00000000" w:rsidR="00000000" w:rsidRPr="00000000">
              <w:rPr>
                <w:sz w:val="18"/>
                <w:szCs w:val="18"/>
                <w:rtl w:val="0"/>
              </w:rPr>
              <w:t xml:space="preserve">11:00 – 12:00 – Structured Learning Session: Sustainable Tourism</w:t>
            </w:r>
          </w:p>
          <w:p w:rsidR="00000000" w:rsidDel="00000000" w:rsidP="00000000" w:rsidRDefault="00000000" w:rsidRPr="00000000" w14:paraId="00000092">
            <w:pPr>
              <w:spacing w:after="120" w:before="120" w:lineRule="auto"/>
              <w:jc w:val="both"/>
              <w:rPr>
                <w:sz w:val="18"/>
                <w:szCs w:val="18"/>
              </w:rPr>
            </w:pPr>
            <w:r w:rsidDel="00000000" w:rsidR="00000000" w:rsidRPr="00000000">
              <w:rPr>
                <w:sz w:val="18"/>
                <w:szCs w:val="18"/>
                <w:rtl w:val="0"/>
              </w:rPr>
              <w:t xml:space="preserve">Meeting with local tourism businesses (ALMEG – Bleta e Egër)</w:t>
            </w:r>
          </w:p>
          <w:p w:rsidR="00000000" w:rsidDel="00000000" w:rsidP="00000000" w:rsidRDefault="00000000" w:rsidRPr="00000000" w14:paraId="00000093">
            <w:pPr>
              <w:spacing w:after="120" w:before="120" w:lineRule="auto"/>
              <w:jc w:val="both"/>
              <w:rPr>
                <w:sz w:val="18"/>
                <w:szCs w:val="18"/>
              </w:rPr>
            </w:pPr>
            <w:r w:rsidDel="00000000" w:rsidR="00000000" w:rsidRPr="00000000">
              <w:rPr>
                <w:sz w:val="18"/>
                <w:szCs w:val="18"/>
                <w:rtl w:val="0"/>
              </w:rPr>
              <w:t xml:space="preserve">Eco‑tourism models and protected area management</w:t>
            </w:r>
          </w:p>
          <w:p w:rsidR="00000000" w:rsidDel="00000000" w:rsidP="00000000" w:rsidRDefault="00000000" w:rsidRPr="00000000" w14:paraId="00000094">
            <w:pPr>
              <w:spacing w:after="120" w:before="120" w:lineRule="auto"/>
              <w:jc w:val="both"/>
              <w:rPr>
                <w:sz w:val="18"/>
                <w:szCs w:val="18"/>
              </w:rPr>
            </w:pPr>
            <w:r w:rsidDel="00000000" w:rsidR="00000000" w:rsidRPr="00000000">
              <w:rPr>
                <w:sz w:val="18"/>
                <w:szCs w:val="18"/>
                <w:rtl w:val="0"/>
              </w:rPr>
              <w:t xml:space="preserve">12:00 – 13:00 – Lunch Break</w:t>
            </w:r>
          </w:p>
          <w:p w:rsidR="00000000" w:rsidDel="00000000" w:rsidP="00000000" w:rsidRDefault="00000000" w:rsidRPr="00000000" w14:paraId="00000095">
            <w:pPr>
              <w:spacing w:after="120" w:before="120" w:lineRule="auto"/>
              <w:jc w:val="both"/>
              <w:rPr>
                <w:sz w:val="18"/>
                <w:szCs w:val="18"/>
              </w:rPr>
            </w:pPr>
            <w:r w:rsidDel="00000000" w:rsidR="00000000" w:rsidRPr="00000000">
              <w:rPr>
                <w:sz w:val="18"/>
                <w:szCs w:val="18"/>
                <w:rtl w:val="0"/>
              </w:rPr>
              <w:t xml:space="preserve">13:00 – 15:00 – Cultural Exchange Visit</w:t>
            </w:r>
          </w:p>
          <w:p w:rsidR="00000000" w:rsidDel="00000000" w:rsidP="00000000" w:rsidRDefault="00000000" w:rsidRPr="00000000" w14:paraId="00000096">
            <w:pPr>
              <w:spacing w:after="120" w:before="120" w:lineRule="auto"/>
              <w:jc w:val="both"/>
              <w:rPr>
                <w:sz w:val="18"/>
                <w:szCs w:val="18"/>
              </w:rPr>
            </w:pPr>
            <w:r w:rsidDel="00000000" w:rsidR="00000000" w:rsidRPr="00000000">
              <w:rPr>
                <w:sz w:val="18"/>
                <w:szCs w:val="18"/>
                <w:rtl w:val="0"/>
              </w:rPr>
              <w:t xml:space="preserve">Location: Leusë Village and Church</w:t>
            </w:r>
          </w:p>
          <w:p w:rsidR="00000000" w:rsidDel="00000000" w:rsidP="00000000" w:rsidRDefault="00000000" w:rsidRPr="00000000" w14:paraId="00000097">
            <w:pPr>
              <w:spacing w:after="120" w:before="120" w:lineRule="auto"/>
              <w:jc w:val="both"/>
              <w:rPr>
                <w:sz w:val="18"/>
                <w:szCs w:val="18"/>
              </w:rPr>
            </w:pPr>
            <w:r w:rsidDel="00000000" w:rsidR="00000000" w:rsidRPr="00000000">
              <w:rPr>
                <w:sz w:val="18"/>
                <w:szCs w:val="18"/>
                <w:rtl w:val="0"/>
              </w:rPr>
              <w:t xml:space="preserve">Cultural heritage and European identity</w:t>
            </w:r>
          </w:p>
          <w:p w:rsidR="00000000" w:rsidDel="00000000" w:rsidP="00000000" w:rsidRDefault="00000000" w:rsidRPr="00000000" w14:paraId="00000098">
            <w:pPr>
              <w:spacing w:after="120" w:before="120" w:lineRule="auto"/>
              <w:jc w:val="both"/>
              <w:rPr>
                <w:sz w:val="18"/>
                <w:szCs w:val="18"/>
              </w:rPr>
            </w:pPr>
            <w:r w:rsidDel="00000000" w:rsidR="00000000" w:rsidRPr="00000000">
              <w:rPr>
                <w:sz w:val="18"/>
                <w:szCs w:val="18"/>
                <w:rtl w:val="0"/>
              </w:rPr>
              <w:t xml:space="preserve">Reflection on similarities across European rural communities</w:t>
            </w:r>
          </w:p>
          <w:p w:rsidR="00000000" w:rsidDel="00000000" w:rsidP="00000000" w:rsidRDefault="00000000" w:rsidRPr="00000000" w14:paraId="00000099">
            <w:pPr>
              <w:spacing w:after="120" w:before="120" w:lineRule="auto"/>
              <w:jc w:val="both"/>
              <w:rPr>
                <w:sz w:val="18"/>
                <w:szCs w:val="18"/>
              </w:rPr>
            </w:pPr>
            <w:r w:rsidDel="00000000" w:rsidR="00000000" w:rsidRPr="00000000">
              <w:rPr>
                <w:sz w:val="18"/>
                <w:szCs w:val="18"/>
                <w:rtl w:val="0"/>
              </w:rPr>
              <w:t xml:space="preserve">15:00 – 17:00 – Environmental Awareness Visit</w:t>
            </w:r>
          </w:p>
          <w:p w:rsidR="00000000" w:rsidDel="00000000" w:rsidP="00000000" w:rsidRDefault="00000000" w:rsidRPr="00000000" w14:paraId="0000009A">
            <w:pPr>
              <w:spacing w:after="120" w:before="120" w:lineRule="auto"/>
              <w:jc w:val="both"/>
              <w:rPr>
                <w:sz w:val="18"/>
                <w:szCs w:val="18"/>
              </w:rPr>
            </w:pPr>
            <w:r w:rsidDel="00000000" w:rsidR="00000000" w:rsidRPr="00000000">
              <w:rPr>
                <w:sz w:val="18"/>
                <w:szCs w:val="18"/>
                <w:rtl w:val="0"/>
              </w:rPr>
              <w:t xml:space="preserve">Location: Bënjë Thermal Baths</w:t>
            </w:r>
          </w:p>
          <w:p w:rsidR="00000000" w:rsidDel="00000000" w:rsidP="00000000" w:rsidRDefault="00000000" w:rsidRPr="00000000" w14:paraId="0000009B">
            <w:pPr>
              <w:spacing w:after="120" w:before="120" w:lineRule="auto"/>
              <w:jc w:val="both"/>
              <w:rPr>
                <w:sz w:val="18"/>
                <w:szCs w:val="18"/>
              </w:rPr>
            </w:pPr>
            <w:r w:rsidDel="00000000" w:rsidR="00000000" w:rsidRPr="00000000">
              <w:rPr>
                <w:sz w:val="18"/>
                <w:szCs w:val="18"/>
                <w:rtl w:val="0"/>
              </w:rPr>
              <w:t xml:space="preserve">Discussion on climate change and ecosystem protection</w:t>
            </w:r>
          </w:p>
          <w:p w:rsidR="00000000" w:rsidDel="00000000" w:rsidP="00000000" w:rsidRDefault="00000000" w:rsidRPr="00000000" w14:paraId="0000009C">
            <w:pPr>
              <w:spacing w:after="120" w:before="120" w:lineRule="auto"/>
              <w:jc w:val="both"/>
              <w:rPr>
                <w:sz w:val="18"/>
                <w:szCs w:val="18"/>
              </w:rPr>
            </w:pPr>
            <w:r w:rsidDel="00000000" w:rsidR="00000000" w:rsidRPr="00000000">
              <w:rPr>
                <w:sz w:val="18"/>
                <w:szCs w:val="18"/>
                <w:rtl w:val="0"/>
              </w:rPr>
              <w:t xml:space="preserve">Sustainable use of natural resources</w:t>
            </w:r>
          </w:p>
          <w:p w:rsidR="00000000" w:rsidDel="00000000" w:rsidP="00000000" w:rsidRDefault="00000000" w:rsidRPr="00000000" w14:paraId="0000009D">
            <w:pPr>
              <w:spacing w:after="120" w:before="120" w:lineRule="auto"/>
              <w:jc w:val="both"/>
              <w:rPr>
                <w:sz w:val="18"/>
                <w:szCs w:val="18"/>
              </w:rPr>
            </w:pPr>
            <w:r w:rsidDel="00000000" w:rsidR="00000000" w:rsidRPr="00000000">
              <w:rPr>
                <w:sz w:val="18"/>
                <w:szCs w:val="18"/>
                <w:rtl w:val="0"/>
              </w:rPr>
              <w:t xml:space="preserve">Participants advised to bring swimwear</w:t>
            </w:r>
          </w:p>
          <w:p w:rsidR="00000000" w:rsidDel="00000000" w:rsidP="00000000" w:rsidRDefault="00000000" w:rsidRPr="00000000" w14:paraId="0000009E">
            <w:pPr>
              <w:spacing w:after="120" w:before="120" w:lineRule="auto"/>
              <w:jc w:val="both"/>
              <w:rPr>
                <w:sz w:val="18"/>
                <w:szCs w:val="18"/>
              </w:rPr>
            </w:pPr>
            <w:r w:rsidDel="00000000" w:rsidR="00000000" w:rsidRPr="00000000">
              <w:rPr>
                <w:sz w:val="18"/>
                <w:szCs w:val="18"/>
                <w:rtl w:val="0"/>
              </w:rPr>
              <w:t xml:space="preserve">19:00 – Dinner and Reflection Session</w:t>
            </w:r>
          </w:p>
          <w:p w:rsidR="00000000" w:rsidDel="00000000" w:rsidP="00000000" w:rsidRDefault="00000000" w:rsidRPr="00000000" w14:paraId="0000009F">
            <w:pPr>
              <w:spacing w:after="120" w:before="120" w:lineRule="auto"/>
              <w:jc w:val="both"/>
              <w:rPr>
                <w:sz w:val="18"/>
                <w:szCs w:val="18"/>
              </w:rPr>
            </w:pPr>
            <w:r w:rsidDel="00000000" w:rsidR="00000000" w:rsidRPr="00000000">
              <w:rPr>
                <w:sz w:val="18"/>
                <w:szCs w:val="18"/>
                <w:rtl w:val="0"/>
              </w:rPr>
              <w:t xml:space="preserve">Group discussions: What can citizens do to protect natural heritage?</w:t>
            </w:r>
          </w:p>
          <w:p w:rsidR="00000000" w:rsidDel="00000000" w:rsidP="00000000" w:rsidRDefault="00000000" w:rsidRPr="00000000" w14:paraId="000000A0">
            <w:pPr>
              <w:spacing w:after="120" w:before="120" w:lineRule="auto"/>
              <w:jc w:val="both"/>
              <w:rPr>
                <w:sz w:val="18"/>
                <w:szCs w:val="18"/>
              </w:rPr>
            </w:pPr>
            <w:r w:rsidDel="00000000" w:rsidR="00000000" w:rsidRPr="00000000">
              <w:rPr>
                <w:sz w:val="18"/>
                <w:szCs w:val="18"/>
                <w:rtl w:val="0"/>
              </w:rPr>
              <w:t xml:space="preserve">Presentation of recommendations from participant groups</w:t>
            </w:r>
          </w:p>
          <w:p w:rsidR="00000000" w:rsidDel="00000000" w:rsidP="00000000" w:rsidRDefault="00000000" w:rsidRPr="00000000" w14:paraId="000000A1">
            <w:pPr>
              <w:spacing w:after="120" w:before="120" w:lineRule="auto"/>
              <w:jc w:val="both"/>
              <w:rPr>
                <w:sz w:val="18"/>
                <w:szCs w:val="18"/>
              </w:rPr>
            </w:pPr>
            <w:r w:rsidDel="00000000" w:rsidR="00000000" w:rsidRPr="00000000">
              <w:rPr>
                <w:rtl w:val="0"/>
              </w:rPr>
            </w:r>
          </w:p>
          <w:p w:rsidR="00000000" w:rsidDel="00000000" w:rsidP="00000000" w:rsidRDefault="00000000" w:rsidRPr="00000000" w14:paraId="000000A2">
            <w:pPr>
              <w:spacing w:after="120" w:before="120" w:lineRule="auto"/>
              <w:jc w:val="both"/>
              <w:rPr>
                <w:sz w:val="18"/>
                <w:szCs w:val="18"/>
              </w:rPr>
            </w:pPr>
            <w:r w:rsidDel="00000000" w:rsidR="00000000" w:rsidRPr="00000000">
              <w:rPr>
                <w:sz w:val="18"/>
                <w:szCs w:val="18"/>
                <w:rtl w:val="0"/>
              </w:rPr>
              <w:t xml:space="preserve">DAY 3 – SUNDAY, 22 MARCH</w:t>
            </w:r>
          </w:p>
          <w:p w:rsidR="00000000" w:rsidDel="00000000" w:rsidP="00000000" w:rsidRDefault="00000000" w:rsidRPr="00000000" w14:paraId="000000A3">
            <w:pPr>
              <w:spacing w:after="120" w:before="120" w:lineRule="auto"/>
              <w:jc w:val="both"/>
              <w:rPr>
                <w:sz w:val="18"/>
                <w:szCs w:val="18"/>
              </w:rPr>
            </w:pPr>
            <w:r w:rsidDel="00000000" w:rsidR="00000000" w:rsidRPr="00000000">
              <w:rPr>
                <w:sz w:val="18"/>
                <w:szCs w:val="18"/>
                <w:rtl w:val="0"/>
              </w:rPr>
              <w:t xml:space="preserve">Theme: Cross-Border Cooperation, EU Identity, and Future Citizen Engagement</w:t>
            </w:r>
          </w:p>
          <w:p w:rsidR="00000000" w:rsidDel="00000000" w:rsidP="00000000" w:rsidRDefault="00000000" w:rsidRPr="00000000" w14:paraId="000000A4">
            <w:pPr>
              <w:spacing w:after="120" w:before="120" w:lineRule="auto"/>
              <w:jc w:val="both"/>
              <w:rPr>
                <w:sz w:val="18"/>
                <w:szCs w:val="18"/>
              </w:rPr>
            </w:pPr>
            <w:r w:rsidDel="00000000" w:rsidR="00000000" w:rsidRPr="00000000">
              <w:rPr>
                <w:sz w:val="18"/>
                <w:szCs w:val="18"/>
                <w:rtl w:val="0"/>
              </w:rPr>
              <w:t xml:space="preserve">10:00 – Departure to Këlcyrë</w:t>
            </w:r>
          </w:p>
          <w:p w:rsidR="00000000" w:rsidDel="00000000" w:rsidP="00000000" w:rsidRDefault="00000000" w:rsidRPr="00000000" w14:paraId="000000A5">
            <w:pPr>
              <w:spacing w:after="120" w:before="120" w:lineRule="auto"/>
              <w:jc w:val="both"/>
              <w:rPr>
                <w:sz w:val="18"/>
                <w:szCs w:val="18"/>
              </w:rPr>
            </w:pPr>
            <w:r w:rsidDel="00000000" w:rsidR="00000000" w:rsidRPr="00000000">
              <w:rPr>
                <w:sz w:val="18"/>
                <w:szCs w:val="18"/>
                <w:rtl w:val="0"/>
              </w:rPr>
              <w:t xml:space="preserve">11:00 – 12:00 – Visit to Kantina Bejko Përmeti Winery</w:t>
            </w:r>
          </w:p>
          <w:p w:rsidR="00000000" w:rsidDel="00000000" w:rsidP="00000000" w:rsidRDefault="00000000" w:rsidRPr="00000000" w14:paraId="000000A6">
            <w:pPr>
              <w:spacing w:after="120" w:before="120" w:lineRule="auto"/>
              <w:jc w:val="both"/>
              <w:rPr>
                <w:sz w:val="18"/>
                <w:szCs w:val="18"/>
              </w:rPr>
            </w:pPr>
            <w:r w:rsidDel="00000000" w:rsidR="00000000" w:rsidRPr="00000000">
              <w:rPr>
                <w:sz w:val="18"/>
                <w:szCs w:val="18"/>
                <w:rtl w:val="0"/>
              </w:rPr>
              <w:t xml:space="preserve">12:00 – 13:00 – Visit to AOOS Bio Farm</w:t>
            </w:r>
          </w:p>
          <w:p w:rsidR="00000000" w:rsidDel="00000000" w:rsidP="00000000" w:rsidRDefault="00000000" w:rsidRPr="00000000" w14:paraId="000000A7">
            <w:pPr>
              <w:spacing w:after="120" w:before="120" w:lineRule="auto"/>
              <w:jc w:val="both"/>
              <w:rPr>
                <w:sz w:val="18"/>
                <w:szCs w:val="18"/>
              </w:rPr>
            </w:pPr>
            <w:r w:rsidDel="00000000" w:rsidR="00000000" w:rsidRPr="00000000">
              <w:rPr>
                <w:sz w:val="18"/>
                <w:szCs w:val="18"/>
                <w:rtl w:val="0"/>
              </w:rPr>
              <w:t xml:space="preserve">Exploration of organic production</w:t>
            </w:r>
          </w:p>
          <w:p w:rsidR="00000000" w:rsidDel="00000000" w:rsidP="00000000" w:rsidRDefault="00000000" w:rsidRPr="00000000" w14:paraId="000000A8">
            <w:pPr>
              <w:spacing w:after="120" w:before="120" w:lineRule="auto"/>
              <w:jc w:val="both"/>
              <w:rPr>
                <w:sz w:val="18"/>
                <w:szCs w:val="18"/>
              </w:rPr>
            </w:pPr>
            <w:r w:rsidDel="00000000" w:rsidR="00000000" w:rsidRPr="00000000">
              <w:rPr>
                <w:sz w:val="18"/>
                <w:szCs w:val="18"/>
                <w:rtl w:val="0"/>
              </w:rPr>
              <w:t xml:space="preserve">Sampling of local products</w:t>
            </w:r>
          </w:p>
          <w:p w:rsidR="00000000" w:rsidDel="00000000" w:rsidP="00000000" w:rsidRDefault="00000000" w:rsidRPr="00000000" w14:paraId="000000A9">
            <w:pPr>
              <w:spacing w:after="120" w:before="120" w:lineRule="auto"/>
              <w:jc w:val="both"/>
              <w:rPr>
                <w:sz w:val="18"/>
                <w:szCs w:val="18"/>
              </w:rPr>
            </w:pPr>
            <w:r w:rsidDel="00000000" w:rsidR="00000000" w:rsidRPr="00000000">
              <w:rPr>
                <w:sz w:val="18"/>
                <w:szCs w:val="18"/>
                <w:rtl w:val="0"/>
              </w:rPr>
              <w:t xml:space="preserve">13:00 – 14:00 – Lunch</w:t>
            </w:r>
          </w:p>
          <w:p w:rsidR="00000000" w:rsidDel="00000000" w:rsidP="00000000" w:rsidRDefault="00000000" w:rsidRPr="00000000" w14:paraId="000000AA">
            <w:pPr>
              <w:spacing w:after="120" w:before="120" w:lineRule="auto"/>
              <w:jc w:val="both"/>
              <w:rPr>
                <w:sz w:val="18"/>
                <w:szCs w:val="18"/>
              </w:rPr>
            </w:pPr>
            <w:r w:rsidDel="00000000" w:rsidR="00000000" w:rsidRPr="00000000">
              <w:rPr>
                <w:sz w:val="18"/>
                <w:szCs w:val="18"/>
                <w:rtl w:val="0"/>
              </w:rPr>
              <w:t xml:space="preserve">14:00 – Departure for Tirana</w:t>
            </w:r>
          </w:p>
          <w:p w:rsidR="00000000" w:rsidDel="00000000" w:rsidP="00000000" w:rsidRDefault="00000000" w:rsidRPr="00000000" w14:paraId="000000AB">
            <w:pPr>
              <w:spacing w:after="120" w:before="120" w:lineRule="auto"/>
              <w:jc w:val="both"/>
              <w:rPr>
                <w:sz w:val="18"/>
                <w:szCs w:val="18"/>
              </w:rPr>
            </w:pPr>
            <w:r w:rsidDel="00000000" w:rsidR="00000000" w:rsidRPr="00000000">
              <w:rPr>
                <w:rtl w:val="0"/>
              </w:rPr>
            </w:r>
          </w:p>
          <w:p w:rsidR="00000000" w:rsidDel="00000000" w:rsidP="00000000" w:rsidRDefault="00000000" w:rsidRPr="00000000" w14:paraId="000000AC">
            <w:pPr>
              <w:spacing w:after="120" w:before="120" w:lineRule="auto"/>
              <w:jc w:val="both"/>
              <w:rPr>
                <w:sz w:val="18"/>
                <w:szCs w:val="18"/>
              </w:rPr>
            </w:pPr>
            <w:r w:rsidDel="00000000" w:rsidR="00000000" w:rsidRPr="00000000">
              <w:rPr>
                <w:rtl w:val="0"/>
              </w:rPr>
            </w:r>
          </w:p>
          <w:p w:rsidR="00000000" w:rsidDel="00000000" w:rsidP="00000000" w:rsidRDefault="00000000" w:rsidRPr="00000000" w14:paraId="000000AD">
            <w:pPr>
              <w:spacing w:after="120" w:before="120" w:lineRule="auto"/>
              <w:rPr>
                <w:sz w:val="18"/>
                <w:szCs w:val="18"/>
              </w:rPr>
            </w:pPr>
            <w:r w:rsidDel="00000000" w:rsidR="00000000" w:rsidRPr="00000000">
              <w:rPr>
                <w:rtl w:val="0"/>
              </w:rPr>
            </w:r>
          </w:p>
          <w:p w:rsidR="00000000" w:rsidDel="00000000" w:rsidP="00000000" w:rsidRDefault="00000000" w:rsidRPr="00000000" w14:paraId="000000AE">
            <w:pPr>
              <w:spacing w:after="120" w:before="120" w:lineRule="auto"/>
              <w:rPr>
                <w:color w:val="595959"/>
                <w:sz w:val="18"/>
                <w:szCs w:val="18"/>
              </w:rPr>
            </w:pPr>
            <w:r w:rsidDel="00000000" w:rsidR="00000000" w:rsidRPr="00000000">
              <w:rPr>
                <w:rtl w:val="0"/>
              </w:rPr>
            </w:r>
          </w:p>
        </w:tc>
      </w:tr>
    </w:tbl>
    <w:p w:rsidR="00000000" w:rsidDel="00000000" w:rsidP="00000000" w:rsidRDefault="00000000" w:rsidRPr="00000000" w14:paraId="000000B2">
      <w:pPr>
        <w:rPr/>
      </w:pPr>
      <w:bookmarkStart w:colFirst="0" w:colLast="0" w:name="_heading=h.6i68768xtpdr" w:id="0"/>
      <w:bookmarkEnd w:id="0"/>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sectPr>
      <w:headerReference r:id="rId11" w:type="default"/>
      <w:headerReference r:id="rId12" w:type="first"/>
      <w:footerReference r:id="rId13" w:type="default"/>
      <w:footerReference r:id="rId14" w:type="first"/>
      <w:footerReference r:id="rId15" w:type="even"/>
      <w:pgSz w:h="16838" w:w="11906" w:orient="portrait"/>
      <w:pgMar w:bottom="1276" w:top="1276" w:left="1588" w:right="1588" w:header="601"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right"/>
      <w:rPr>
        <w:rFonts w:ascii="Times New Roman" w:cs="Times New Roman" w:eastAsia="Times New Roman" w:hAnsi="Times New Roman"/>
        <w:b w:val="0"/>
        <w:bCs w:val="0"/>
        <w:i w:val="0"/>
        <w:iCs w:val="0"/>
        <w:smallCaps w:val="0"/>
        <w:strike w:val="0"/>
        <w:color w:val="595959"/>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bCs w:val="0"/>
        <w:i w:val="0"/>
        <w:iCs w:val="0"/>
        <w:smallCaps w:val="0"/>
        <w:strike w:val="0"/>
        <w:color w:val="595959"/>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bCs w:val="0"/>
        <w:i w:val="0"/>
        <w:iCs w:val="0"/>
        <w:smallCaps w:val="0"/>
        <w:strike w:val="0"/>
        <w:color w:val="59595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bCs w:val="0"/>
        <w:i w:val="0"/>
        <w:iCs w:val="0"/>
        <w:smallCaps w:val="0"/>
        <w:strike w:val="0"/>
        <w:color w:val="595959"/>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right"/>
      <w:rPr>
        <w:rFonts w:ascii="Arial" w:cs="Arial" w:eastAsia="Arial" w:hAnsi="Arial"/>
        <w:b w:val="0"/>
        <w:bCs w:val="0"/>
        <w:i w:val="0"/>
        <w:iCs w:val="0"/>
        <w:smallCaps w:val="0"/>
        <w:strike w:val="0"/>
        <w:color w:val="595959"/>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360" w:firstLine="0"/>
      <w:jc w:val="left"/>
      <w:rPr>
        <w:rFonts w:ascii="Arial" w:cs="Arial" w:eastAsia="Arial" w:hAnsi="Arial"/>
        <w:b w:val="0"/>
        <w:bCs w:val="0"/>
        <w:i w:val="0"/>
        <w:iCs w:val="0"/>
        <w:smallCaps w:val="0"/>
        <w:strike w:val="0"/>
        <w:color w:val="595959"/>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jc w:val="right"/>
      <w:rPr>
        <w:color w:val="808080"/>
        <w:sz w:val="16"/>
        <w:szCs w:val="16"/>
      </w:rPr>
    </w:pPr>
    <w:r w:rsidDel="00000000" w:rsidR="00000000" w:rsidRPr="00000000">
      <w:rPr>
        <w:color w:val="808080"/>
        <w:sz w:val="16"/>
        <w:szCs w:val="16"/>
        <w:rtl w:val="0"/>
      </w:rPr>
      <w:t xml:space="preserve">EU Grants: Event description sheet (CERV): V1.0 – 01.04.2022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spacing w:after="0" w:lineRule="auto"/>
      <w:jc w:val="right"/>
      <w:rPr>
        <w:color w:val="7f7f7f"/>
        <w:sz w:val="16"/>
        <w:szCs w:val="16"/>
      </w:rPr>
    </w:pPr>
    <w:r w:rsidDel="00000000" w:rsidR="00000000" w:rsidRPr="00000000">
      <w:rPr>
        <w:color w:val="7f7f7f"/>
        <w:sz w:val="16"/>
        <w:szCs w:val="16"/>
        <w:rtl w:val="0"/>
      </w:rPr>
      <w:t xml:space="preserve">EU Grants: Event description sheet (CERV): V1.0 – 01.04.2022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95959"/>
        <w:lang w:val="fr"/>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bCs w:val="1"/>
      <w:i w:val="0"/>
      <w:iCs w:val="0"/>
      <w:smallCaps w:val="0"/>
      <w:strike w:val="0"/>
      <w:color w:val="595959"/>
      <w:sz w:val="28"/>
      <w:szCs w:val="28"/>
      <w:u w:val="none"/>
      <w:shd w:fill="auto" w:val="clear"/>
      <w:vertAlign w:val="baseline"/>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bCs w:val="1"/>
      <w:i w:val="0"/>
      <w:iCs w:val="0"/>
      <w:smallCaps w:val="0"/>
      <w:strike w:val="0"/>
      <w:color w:val="595959"/>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bCs w:val="1"/>
      <w:i w:val="0"/>
      <w:iCs w:val="0"/>
      <w:smallCaps w:val="0"/>
      <w:strike w:val="0"/>
      <w:color w:val="595959"/>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bCs w:val="1"/>
      <w:i w:val="0"/>
      <w:iCs w:val="0"/>
      <w:smallCaps w:val="0"/>
      <w:strike w:val="0"/>
      <w:color w:val="595959"/>
      <w:sz w:val="72"/>
      <w:szCs w:val="7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pPr>
    <w:rPr>
      <w:rFonts w:ascii="Cambria" w:cs="Cambria" w:eastAsia="Cambria" w:hAnsi="Cambria"/>
      <w:b w:val="0"/>
      <w:bCs w:val="0"/>
      <w:i w:val="0"/>
      <w:iCs w:val="0"/>
      <w:smallCaps w:val="0"/>
      <w:strike w:val="0"/>
      <w:color w:val="595959"/>
      <w:sz w:val="20"/>
      <w:szCs w:val="20"/>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facebook.com/share/p/1C44utAm19/"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cebook.com/share/p/1DbvA9oZbR/?mibextid=wwXIfr"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sdo.al/en/news/natureunite-delegation-visits-southern-albania-to-explore-sustainable-nature-protection-and-eco-tourism/" TargetMode="External"/><Relationship Id="rId8" Type="http://schemas.openxmlformats.org/officeDocument/2006/relationships/hyperlink" Target="https://www.instagram.com/p/DWTjk6dAryy/?igsh=bTcxaHI2OGI2aTJ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1TeWU9AehcvPwY8tFmbLQetSg==">CgMxLjAyDmguNmk2ODc2OHh0cGRyOAByITE4a0tfcUlGLVMzN0U1WndiT29yVE5mYU45NW9nc1B0Rg==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lpwstr>23.0</vt:lpwstr>
  </property>
</Properties>
</file>