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41" w:rsidRDefault="00055341" w:rsidP="00EA7C1F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055341">
        <w:rPr>
          <w:rFonts w:ascii="Times New Roman" w:hAnsi="Times New Roman" w:cs="Times New Roman"/>
          <w:b/>
          <w:sz w:val="24"/>
        </w:rPr>
        <w:t>Funksionet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bashkive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në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fushën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bujqesise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zhvillimit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 rural,                                                                                 </w:t>
      </w:r>
      <w:bookmarkStart w:id="0" w:name="_GoBack"/>
      <w:bookmarkEnd w:id="0"/>
      <w:proofErr w:type="spellStart"/>
      <w:r w:rsidR="00EA7C1F">
        <w:rPr>
          <w:rFonts w:ascii="Times New Roman" w:hAnsi="Times New Roman" w:cs="Times New Roman"/>
          <w:b/>
          <w:sz w:val="24"/>
        </w:rPr>
        <w:t>pyjeve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dhe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kullotave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publike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natyres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dhe</w:t>
      </w:r>
      <w:proofErr w:type="spellEnd"/>
      <w:r w:rsidR="00EA7C1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EA7C1F">
        <w:rPr>
          <w:rFonts w:ascii="Times New Roman" w:hAnsi="Times New Roman" w:cs="Times New Roman"/>
          <w:b/>
          <w:sz w:val="24"/>
        </w:rPr>
        <w:t>biodiversitetit</w:t>
      </w:r>
      <w:proofErr w:type="spellEnd"/>
    </w:p>
    <w:p w:rsidR="00CF649C" w:rsidRPr="00055341" w:rsidRDefault="00CF649C" w:rsidP="00055341">
      <w:pPr>
        <w:jc w:val="center"/>
        <w:rPr>
          <w:rFonts w:ascii="Times New Roman" w:hAnsi="Times New Roman" w:cs="Times New Roman"/>
          <w:b/>
          <w:sz w:val="24"/>
        </w:rPr>
      </w:pPr>
    </w:p>
    <w:p w:rsidR="00BA585F" w:rsidRPr="00CF649C" w:rsidRDefault="00CF649C" w:rsidP="00CF649C">
      <w:pPr>
        <w:jc w:val="both"/>
        <w:rPr>
          <w:rFonts w:ascii="Times New Roman" w:hAnsi="Times New Roman" w:cs="Times New Roman"/>
        </w:rPr>
      </w:pPr>
      <w:proofErr w:type="spellStart"/>
      <w:r w:rsidRPr="00CF649C">
        <w:rPr>
          <w:rFonts w:ascii="Times New Roman" w:hAnsi="Times New Roman" w:cs="Times New Roman"/>
        </w:rPr>
        <w:t>Bashkitë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janë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përgjegjëse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kryerjen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këtyre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funksioneve</w:t>
      </w:r>
      <w:proofErr w:type="spellEnd"/>
      <w:r w:rsidRPr="00CF649C">
        <w:rPr>
          <w:rFonts w:ascii="Times New Roman" w:hAnsi="Times New Roman" w:cs="Times New Roman"/>
        </w:rPr>
        <w:t xml:space="preserve">: </w:t>
      </w:r>
    </w:p>
    <w:p w:rsidR="00B1349B" w:rsidRDefault="00B1349B" w:rsidP="00B1349B">
      <w:pPr>
        <w:jc w:val="both"/>
        <w:rPr>
          <w:rFonts w:ascii="Times New Roman" w:hAnsi="Times New Roman" w:cs="Times New Roman"/>
        </w:rPr>
      </w:pPr>
      <w:r w:rsidRPr="00B1349B">
        <w:rPr>
          <w:rFonts w:ascii="Times New Roman" w:hAnsi="Times New Roman" w:cs="Times New Roman"/>
        </w:rPr>
        <w:t xml:space="preserve">1. </w:t>
      </w:r>
      <w:proofErr w:type="spellStart"/>
      <w:r w:rsidRPr="00B1349B">
        <w:rPr>
          <w:rFonts w:ascii="Times New Roman" w:hAnsi="Times New Roman" w:cs="Times New Roman"/>
        </w:rPr>
        <w:t>Administrimin</w:t>
      </w:r>
      <w:proofErr w:type="spellEnd"/>
      <w:r w:rsidRPr="00B1349B">
        <w:rPr>
          <w:rFonts w:ascii="Times New Roman" w:hAnsi="Times New Roman" w:cs="Times New Roman"/>
        </w:rPr>
        <w:t xml:space="preserve">, </w:t>
      </w:r>
      <w:proofErr w:type="spellStart"/>
      <w:r w:rsidRPr="00B1349B">
        <w:rPr>
          <w:rFonts w:ascii="Times New Roman" w:hAnsi="Times New Roman" w:cs="Times New Roman"/>
        </w:rPr>
        <w:t>shfrytëzimin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mirëmbajtjen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infrastrukturës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së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ujitjes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kullimit</w:t>
      </w:r>
      <w:proofErr w:type="spellEnd"/>
      <w:r w:rsidRPr="00B1349B">
        <w:rPr>
          <w:rFonts w:ascii="Times New Roman" w:hAnsi="Times New Roman" w:cs="Times New Roman"/>
        </w:rPr>
        <w:t xml:space="preserve">,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transferuar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në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pronësi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tyre</w:t>
      </w:r>
      <w:proofErr w:type="spellEnd"/>
      <w:r w:rsidRPr="00B1349B">
        <w:rPr>
          <w:rFonts w:ascii="Times New Roman" w:hAnsi="Times New Roman" w:cs="Times New Roman"/>
        </w:rPr>
        <w:t xml:space="preserve">, </w:t>
      </w:r>
      <w:proofErr w:type="spellStart"/>
      <w:r w:rsidRPr="00B1349B">
        <w:rPr>
          <w:rFonts w:ascii="Times New Roman" w:hAnsi="Times New Roman" w:cs="Times New Roman"/>
        </w:rPr>
        <w:t>sipas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mënyrës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së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përcaktuar</w:t>
      </w:r>
      <w:proofErr w:type="spellEnd"/>
      <w:r w:rsidRPr="00B1349B">
        <w:rPr>
          <w:rFonts w:ascii="Times New Roman" w:hAnsi="Times New Roman" w:cs="Times New Roman"/>
        </w:rPr>
        <w:t xml:space="preserve"> me </w:t>
      </w:r>
      <w:proofErr w:type="spellStart"/>
      <w:r w:rsidRPr="00B1349B">
        <w:rPr>
          <w:rFonts w:ascii="Times New Roman" w:hAnsi="Times New Roman" w:cs="Times New Roman"/>
        </w:rPr>
        <w:t>ligj</w:t>
      </w:r>
      <w:proofErr w:type="spellEnd"/>
      <w:r w:rsidRPr="00B1349B">
        <w:rPr>
          <w:rFonts w:ascii="Times New Roman" w:hAnsi="Times New Roman" w:cs="Times New Roman"/>
        </w:rPr>
        <w:t>.</w:t>
      </w:r>
    </w:p>
    <w:p w:rsidR="00B1349B" w:rsidRDefault="00B1349B" w:rsidP="00B1349B">
      <w:pPr>
        <w:jc w:val="both"/>
        <w:rPr>
          <w:rFonts w:ascii="Times New Roman" w:hAnsi="Times New Roman" w:cs="Times New Roman"/>
        </w:rPr>
      </w:pPr>
      <w:r w:rsidRPr="00B1349B">
        <w:rPr>
          <w:rFonts w:ascii="Times New Roman" w:hAnsi="Times New Roman" w:cs="Times New Roman"/>
        </w:rPr>
        <w:t xml:space="preserve">2. </w:t>
      </w:r>
      <w:proofErr w:type="spellStart"/>
      <w:r w:rsidRPr="00B1349B">
        <w:rPr>
          <w:rFonts w:ascii="Times New Roman" w:hAnsi="Times New Roman" w:cs="Times New Roman"/>
        </w:rPr>
        <w:t>Administrimin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mbrojtjen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tokave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bujqësore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kategorive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tjera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resurseve</w:t>
      </w:r>
      <w:proofErr w:type="spellEnd"/>
      <w:r w:rsidRPr="00B1349B">
        <w:rPr>
          <w:rFonts w:ascii="Times New Roman" w:hAnsi="Times New Roman" w:cs="Times New Roman"/>
        </w:rPr>
        <w:t xml:space="preserve">, </w:t>
      </w:r>
      <w:proofErr w:type="spellStart"/>
      <w:r w:rsidRPr="00B1349B">
        <w:rPr>
          <w:rFonts w:ascii="Times New Roman" w:hAnsi="Times New Roman" w:cs="Times New Roman"/>
        </w:rPr>
        <w:t>si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toka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pafrytshme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1349B">
        <w:rPr>
          <w:rFonts w:ascii="Times New Roman" w:hAnsi="Times New Roman" w:cs="Times New Roman"/>
        </w:rPr>
        <w:t>etj</w:t>
      </w:r>
      <w:proofErr w:type="spellEnd"/>
      <w:r w:rsidRPr="00B1349B">
        <w:rPr>
          <w:rFonts w:ascii="Times New Roman" w:hAnsi="Times New Roman" w:cs="Times New Roman"/>
        </w:rPr>
        <w:t>.,</w:t>
      </w:r>
      <w:proofErr w:type="gram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sipas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mënyrës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së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përcaktuar</w:t>
      </w:r>
      <w:proofErr w:type="spellEnd"/>
      <w:r w:rsidRPr="00B1349B">
        <w:rPr>
          <w:rFonts w:ascii="Times New Roman" w:hAnsi="Times New Roman" w:cs="Times New Roman"/>
        </w:rPr>
        <w:t xml:space="preserve"> me </w:t>
      </w:r>
      <w:proofErr w:type="spellStart"/>
      <w:r w:rsidRPr="00B1349B">
        <w:rPr>
          <w:rFonts w:ascii="Times New Roman" w:hAnsi="Times New Roman" w:cs="Times New Roman"/>
        </w:rPr>
        <w:t>ligj</w:t>
      </w:r>
      <w:proofErr w:type="spellEnd"/>
      <w:r w:rsidRPr="00B1349B">
        <w:rPr>
          <w:rFonts w:ascii="Times New Roman" w:hAnsi="Times New Roman" w:cs="Times New Roman"/>
        </w:rPr>
        <w:t>.</w:t>
      </w:r>
    </w:p>
    <w:p w:rsidR="00B1349B" w:rsidRDefault="00B1349B" w:rsidP="00B1349B">
      <w:pPr>
        <w:jc w:val="both"/>
        <w:rPr>
          <w:rFonts w:ascii="Times New Roman" w:hAnsi="Times New Roman" w:cs="Times New Roman"/>
        </w:rPr>
      </w:pPr>
      <w:r w:rsidRPr="00B1349B">
        <w:rPr>
          <w:rFonts w:ascii="Times New Roman" w:hAnsi="Times New Roman" w:cs="Times New Roman"/>
        </w:rPr>
        <w:t xml:space="preserve">3. </w:t>
      </w:r>
      <w:proofErr w:type="spellStart"/>
      <w:r w:rsidRPr="00B1349B">
        <w:rPr>
          <w:rFonts w:ascii="Times New Roman" w:hAnsi="Times New Roman" w:cs="Times New Roman"/>
        </w:rPr>
        <w:t>Krijimin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administrimin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sistemit</w:t>
      </w:r>
      <w:proofErr w:type="spellEnd"/>
      <w:r w:rsidRPr="00B1349B">
        <w:rPr>
          <w:rFonts w:ascii="Times New Roman" w:hAnsi="Times New Roman" w:cs="Times New Roman"/>
        </w:rPr>
        <w:t xml:space="preserve"> vendor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informacionit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këshillimit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bujqësor</w:t>
      </w:r>
      <w:proofErr w:type="spellEnd"/>
      <w:r w:rsidRPr="00B1349B">
        <w:rPr>
          <w:rFonts w:ascii="Times New Roman" w:hAnsi="Times New Roman" w:cs="Times New Roman"/>
        </w:rPr>
        <w:t xml:space="preserve"> e rural, </w:t>
      </w:r>
      <w:proofErr w:type="spellStart"/>
      <w:r w:rsidRPr="00B1349B">
        <w:rPr>
          <w:rFonts w:ascii="Times New Roman" w:hAnsi="Times New Roman" w:cs="Times New Roman"/>
        </w:rPr>
        <w:t>sipas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legjislacionit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në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fuqi</w:t>
      </w:r>
      <w:proofErr w:type="spellEnd"/>
      <w:r w:rsidRPr="00B1349B">
        <w:rPr>
          <w:rFonts w:ascii="Times New Roman" w:hAnsi="Times New Roman" w:cs="Times New Roman"/>
        </w:rPr>
        <w:t>.</w:t>
      </w:r>
    </w:p>
    <w:p w:rsidR="00B1349B" w:rsidRDefault="00B1349B" w:rsidP="00B1349B">
      <w:pPr>
        <w:jc w:val="both"/>
        <w:rPr>
          <w:rFonts w:ascii="Times New Roman" w:hAnsi="Times New Roman" w:cs="Times New Roman"/>
        </w:rPr>
      </w:pPr>
      <w:r w:rsidRPr="00B1349B">
        <w:rPr>
          <w:rFonts w:ascii="Times New Roman" w:hAnsi="Times New Roman" w:cs="Times New Roman"/>
        </w:rPr>
        <w:t xml:space="preserve">4. </w:t>
      </w:r>
      <w:proofErr w:type="spellStart"/>
      <w:r w:rsidRPr="00B1349B">
        <w:rPr>
          <w:rFonts w:ascii="Times New Roman" w:hAnsi="Times New Roman" w:cs="Times New Roman"/>
        </w:rPr>
        <w:t>Krijimin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administrimin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skemave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vendore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granteve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për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bujqësinë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zhvillimin</w:t>
      </w:r>
      <w:proofErr w:type="spellEnd"/>
      <w:r w:rsidRPr="00B1349B">
        <w:rPr>
          <w:rFonts w:ascii="Times New Roman" w:hAnsi="Times New Roman" w:cs="Times New Roman"/>
        </w:rPr>
        <w:t xml:space="preserve"> rural,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financuara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nga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buxheti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lokal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>/</w:t>
      </w:r>
      <w:proofErr w:type="spellStart"/>
      <w:r w:rsidRPr="00B1349B">
        <w:rPr>
          <w:rFonts w:ascii="Times New Roman" w:hAnsi="Times New Roman" w:cs="Times New Roman"/>
        </w:rPr>
        <w:t>ose</w:t>
      </w:r>
      <w:proofErr w:type="spellEnd"/>
      <w:r w:rsidRPr="00B1349B">
        <w:rPr>
          <w:rFonts w:ascii="Times New Roman" w:hAnsi="Times New Roman" w:cs="Times New Roman"/>
        </w:rPr>
        <w:t xml:space="preserve"> me </w:t>
      </w:r>
      <w:proofErr w:type="spellStart"/>
      <w:r w:rsidRPr="00B1349B">
        <w:rPr>
          <w:rFonts w:ascii="Times New Roman" w:hAnsi="Times New Roman" w:cs="Times New Roman"/>
        </w:rPr>
        <w:t>bashkëfinancim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nga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tretët</w:t>
      </w:r>
      <w:proofErr w:type="spellEnd"/>
      <w:r w:rsidRPr="00B1349B">
        <w:rPr>
          <w:rFonts w:ascii="Times New Roman" w:hAnsi="Times New Roman" w:cs="Times New Roman"/>
        </w:rPr>
        <w:t xml:space="preserve">, duke </w:t>
      </w:r>
      <w:proofErr w:type="spellStart"/>
      <w:r w:rsidRPr="00B1349B">
        <w:rPr>
          <w:rFonts w:ascii="Times New Roman" w:hAnsi="Times New Roman" w:cs="Times New Roman"/>
        </w:rPr>
        <w:t>garantuar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akses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balancuar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gjinor</w:t>
      </w:r>
      <w:proofErr w:type="spellEnd"/>
      <w:r w:rsidRPr="00B1349B">
        <w:rPr>
          <w:rFonts w:ascii="Times New Roman" w:hAnsi="Times New Roman" w:cs="Times New Roman"/>
        </w:rPr>
        <w:t>.</w:t>
      </w:r>
    </w:p>
    <w:p w:rsidR="00B1349B" w:rsidRDefault="00B1349B" w:rsidP="00B1349B">
      <w:pPr>
        <w:jc w:val="both"/>
        <w:rPr>
          <w:rFonts w:ascii="Times New Roman" w:hAnsi="Times New Roman" w:cs="Times New Roman"/>
        </w:rPr>
      </w:pPr>
      <w:r w:rsidRPr="00B1349B">
        <w:rPr>
          <w:rFonts w:ascii="Times New Roman" w:hAnsi="Times New Roman" w:cs="Times New Roman"/>
        </w:rPr>
        <w:t xml:space="preserve">5. </w:t>
      </w:r>
      <w:proofErr w:type="spellStart"/>
      <w:r w:rsidRPr="00B1349B">
        <w:rPr>
          <w:rFonts w:ascii="Times New Roman" w:hAnsi="Times New Roman" w:cs="Times New Roman"/>
        </w:rPr>
        <w:t>Administrimin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fondit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pyjor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dhe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kullosor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publik</w:t>
      </w:r>
      <w:proofErr w:type="spellEnd"/>
      <w:r w:rsidRPr="00B1349B">
        <w:rPr>
          <w:rFonts w:ascii="Times New Roman" w:hAnsi="Times New Roman" w:cs="Times New Roman"/>
        </w:rPr>
        <w:t xml:space="preserve">, </w:t>
      </w:r>
      <w:proofErr w:type="spellStart"/>
      <w:r w:rsidRPr="00B1349B">
        <w:rPr>
          <w:rFonts w:ascii="Times New Roman" w:hAnsi="Times New Roman" w:cs="Times New Roman"/>
        </w:rPr>
        <w:t>sipas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legjislacionit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në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fuqi</w:t>
      </w:r>
      <w:proofErr w:type="spellEnd"/>
      <w:r w:rsidRPr="00B1349B">
        <w:rPr>
          <w:rFonts w:ascii="Times New Roman" w:hAnsi="Times New Roman" w:cs="Times New Roman"/>
        </w:rPr>
        <w:t xml:space="preserve">. </w:t>
      </w:r>
    </w:p>
    <w:p w:rsidR="00055341" w:rsidRPr="00CF649C" w:rsidRDefault="00B1349B" w:rsidP="00B1349B">
      <w:pPr>
        <w:jc w:val="both"/>
        <w:rPr>
          <w:rFonts w:ascii="Times New Roman" w:hAnsi="Times New Roman" w:cs="Times New Roman"/>
        </w:rPr>
      </w:pPr>
      <w:r w:rsidRPr="00B1349B">
        <w:rPr>
          <w:rFonts w:ascii="Times New Roman" w:hAnsi="Times New Roman" w:cs="Times New Roman"/>
        </w:rPr>
        <w:t xml:space="preserve">6. </w:t>
      </w:r>
      <w:proofErr w:type="spellStart"/>
      <w:r w:rsidRPr="00B1349B">
        <w:rPr>
          <w:rFonts w:ascii="Times New Roman" w:hAnsi="Times New Roman" w:cs="Times New Roman"/>
        </w:rPr>
        <w:t>Mbrojtjen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natyrës</w:t>
      </w:r>
      <w:proofErr w:type="spellEnd"/>
      <w:r w:rsidRPr="00B1349B">
        <w:rPr>
          <w:rFonts w:ascii="Times New Roman" w:hAnsi="Times New Roman" w:cs="Times New Roman"/>
        </w:rPr>
        <w:t xml:space="preserve"> e </w:t>
      </w:r>
      <w:proofErr w:type="spellStart"/>
      <w:r w:rsidRPr="00B1349B">
        <w:rPr>
          <w:rFonts w:ascii="Times New Roman" w:hAnsi="Times New Roman" w:cs="Times New Roman"/>
        </w:rPr>
        <w:t>të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biodiversitetit</w:t>
      </w:r>
      <w:proofErr w:type="spellEnd"/>
      <w:r w:rsidRPr="00B1349B">
        <w:rPr>
          <w:rFonts w:ascii="Times New Roman" w:hAnsi="Times New Roman" w:cs="Times New Roman"/>
        </w:rPr>
        <w:t xml:space="preserve">, </w:t>
      </w:r>
      <w:proofErr w:type="spellStart"/>
      <w:r w:rsidRPr="00B1349B">
        <w:rPr>
          <w:rFonts w:ascii="Times New Roman" w:hAnsi="Times New Roman" w:cs="Times New Roman"/>
        </w:rPr>
        <w:t>sipas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legjislacionit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në</w:t>
      </w:r>
      <w:proofErr w:type="spellEnd"/>
      <w:r w:rsidRPr="00B1349B">
        <w:rPr>
          <w:rFonts w:ascii="Times New Roman" w:hAnsi="Times New Roman" w:cs="Times New Roman"/>
        </w:rPr>
        <w:t xml:space="preserve"> </w:t>
      </w:r>
      <w:proofErr w:type="spellStart"/>
      <w:r w:rsidRPr="00B1349B">
        <w:rPr>
          <w:rFonts w:ascii="Times New Roman" w:hAnsi="Times New Roman" w:cs="Times New Roman"/>
        </w:rPr>
        <w:t>fuqi</w:t>
      </w:r>
      <w:proofErr w:type="spellEnd"/>
      <w:r w:rsidRPr="00B1349B">
        <w:rPr>
          <w:rFonts w:ascii="Times New Roman" w:hAnsi="Times New Roman" w:cs="Times New Roman"/>
        </w:rPr>
        <w:t>.</w:t>
      </w:r>
    </w:p>
    <w:sectPr w:rsidR="00055341" w:rsidRPr="00CF649C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4458CF"/>
    <w:rsid w:val="00605734"/>
    <w:rsid w:val="00B1349B"/>
    <w:rsid w:val="00BA585F"/>
    <w:rsid w:val="00CF649C"/>
    <w:rsid w:val="00EA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6</cp:revision>
  <dcterms:created xsi:type="dcterms:W3CDTF">2026-09-17T12:02:00Z</dcterms:created>
  <dcterms:modified xsi:type="dcterms:W3CDTF">2026-09-17T12:23:00Z</dcterms:modified>
</cp:coreProperties>
</file>